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18" w:rsidRDefault="00720416">
      <w:r>
        <w:pict>
          <v:rect id="_x0000_s1030" style="position:absolute;margin-left:-13.95pt;margin-top:-8.8pt;width:630pt;height:218.05pt;z-index:251658752;mso-position-horizontal-relative:page;mso-position-vertical-relative:page;mso-width-relative:page;mso-height-relative:page" fillcolor="#0d548a [1608]" stroked="f" strokecolor="#4a7ebb" strokeweight="1.5pt">
            <v:textbox inset=",7.2pt,,7.2pt">
              <w:txbxContent>
                <w:p w:rsidR="00160618" w:rsidRDefault="00612A93">
                  <w:pPr>
                    <w:pStyle w:val="Heading3"/>
                  </w:pPr>
                  <w:r>
                    <w:rPr>
                      <w:noProof/>
                    </w:rPr>
                    <w:drawing>
                      <wp:inline distT="0" distB="0" distL="0" distR="0">
                        <wp:extent cx="2574290" cy="1768453"/>
                        <wp:effectExtent l="152400" t="152400" r="340360" b="3467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04737" cy="178936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rect>
        </w:pict>
      </w:r>
      <w:r w:rsidR="00612A93">
        <w:rPr>
          <w:rFonts w:ascii="Lucida Grande" w:hAnsi="Lucida Grande"/>
          <w:color w:val="000000"/>
          <w:sz w:val="22"/>
        </w:rPr>
        <w:pict>
          <v:shapetype id="_x0000_t202" coordsize="21600,21600" o:spt="202" path="m,l,21600r21600,l21600,xe">
            <v:stroke joinstyle="miter"/>
            <v:path gradientshapeok="t" o:connecttype="rect"/>
          </v:shapetype>
          <v:shape id="_x0000_s1038" type="#_x0000_t202" style="position:absolute;margin-left:234pt;margin-top:-38pt;width:310pt;height:153.8pt;z-index:251659776;mso-wrap-distance-left:9pt;mso-wrap-distance-right:9pt;mso-width-relative:page;mso-height-relative:page" wrapcoords="0 0 21600 0 21600 21600 0 21600 0 0" filled="f" stroked="f">
            <v:textbox inset=",7.2pt,,7.2pt">
              <w:txbxContent>
                <w:p w:rsidR="00160618" w:rsidRDefault="00612A93">
                  <w:pPr>
                    <w:pStyle w:val="CompanyName"/>
                    <w:jc w:val="center"/>
                    <w:rPr>
                      <w:rFonts w:ascii="AR BLANCA" w:hAnsi="AR BLANCA"/>
                      <w:sz w:val="76"/>
                      <w:szCs w:val="76"/>
                    </w:rPr>
                  </w:pPr>
                  <w:r>
                    <w:rPr>
                      <w:rFonts w:ascii="AR BLANCA" w:hAnsi="AR BLANCA"/>
                      <w:sz w:val="76"/>
                      <w:szCs w:val="76"/>
                    </w:rPr>
                    <w:t>Today for Christ</w:t>
                  </w:r>
                </w:p>
                <w:p w:rsidR="00160618" w:rsidRDefault="00612A93">
                  <w:pPr>
                    <w:pStyle w:val="CompanyName"/>
                    <w:jc w:val="center"/>
                    <w:rPr>
                      <w:rFonts w:ascii="AR BLANCA" w:hAnsi="AR BLANCA"/>
                      <w:sz w:val="76"/>
                      <w:szCs w:val="76"/>
                    </w:rPr>
                  </w:pPr>
                  <w:r>
                    <w:rPr>
                      <w:rFonts w:ascii="AR BLANCA" w:hAnsi="AR BLANCA"/>
                      <w:sz w:val="76"/>
                      <w:szCs w:val="76"/>
                    </w:rPr>
                    <w:t>Michoacán, Mexico</w:t>
                  </w:r>
                </w:p>
                <w:p w:rsidR="00160618" w:rsidRDefault="00720416">
                  <w:pPr>
                    <w:pStyle w:val="CompanyName"/>
                    <w:jc w:val="center"/>
                    <w:rPr>
                      <w:rFonts w:ascii="AR BLANCA" w:hAnsi="AR BLANCA"/>
                      <w:sz w:val="36"/>
                      <w:szCs w:val="36"/>
                    </w:rPr>
                  </w:pPr>
                  <w:r>
                    <w:rPr>
                      <w:rFonts w:ascii="AR BLANCA" w:hAnsi="AR BLANCA"/>
                      <w:sz w:val="36"/>
                      <w:szCs w:val="36"/>
                    </w:rPr>
                    <w:t>May/June</w:t>
                  </w:r>
                  <w:r w:rsidR="00612A93">
                    <w:rPr>
                      <w:rFonts w:ascii="AR BLANCA" w:hAnsi="AR BLANCA"/>
                      <w:sz w:val="36"/>
                      <w:szCs w:val="36"/>
                    </w:rPr>
                    <w:t xml:space="preserve"> 2017</w:t>
                  </w:r>
                </w:p>
              </w:txbxContent>
            </v:textbox>
            <w10:wrap type="tight"/>
          </v:shape>
        </w:pict>
      </w:r>
      <w:r w:rsidR="00612A93">
        <w:rPr>
          <w:rFonts w:ascii="Lucida Grande" w:hAnsi="Lucida Grande"/>
          <w:noProof/>
          <w:color w:val="000000"/>
          <w:sz w:val="22"/>
        </w:rPr>
        <w:drawing>
          <wp:anchor distT="0" distB="0" distL="114300" distR="114300" simplePos="0" relativeHeight="251643904" behindDoc="0" locked="0" layoutInCell="1" allowOverlap="1">
            <wp:simplePos x="0" y="0"/>
            <wp:positionH relativeFrom="column">
              <wp:posOffset>99695</wp:posOffset>
            </wp:positionH>
            <wp:positionV relativeFrom="paragraph">
              <wp:posOffset>-552450</wp:posOffset>
            </wp:positionV>
            <wp:extent cx="2308860" cy="1586230"/>
            <wp:effectExtent l="0" t="76200" r="0" b="56705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08848" cy="1586197"/>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612A93">
        <w:rPr>
          <w:noProof/>
        </w:rPr>
        <w:drawing>
          <wp:anchor distT="0" distB="0" distL="114300" distR="114300" simplePos="0" relativeHeight="251642880" behindDoc="0" locked="0" layoutInCell="1" allowOverlap="1">
            <wp:simplePos x="0" y="0"/>
            <wp:positionH relativeFrom="column">
              <wp:posOffset>1642745</wp:posOffset>
            </wp:positionH>
            <wp:positionV relativeFrom="paragraph">
              <wp:posOffset>-214630</wp:posOffset>
            </wp:positionV>
            <wp:extent cx="1536700" cy="1024255"/>
            <wp:effectExtent l="0" t="247650" r="0" b="23304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536700" cy="1024255"/>
                    </a:xfrm>
                    <a:prstGeom prst="rect">
                      <a:avLst/>
                    </a:prstGeom>
                    <a:noFill/>
                    <a:ln w="9525">
                      <a:noFill/>
                      <a:miter lim="800000"/>
                      <a:headEnd/>
                      <a:tailEnd/>
                    </a:ln>
                  </pic:spPr>
                </pic:pic>
              </a:graphicData>
            </a:graphic>
          </wp:anchor>
        </w:drawing>
      </w:r>
    </w:p>
    <w:p w:rsidR="00160618" w:rsidRDefault="00160618"/>
    <w:p w:rsidR="00160618" w:rsidRDefault="00160618"/>
    <w:p w:rsidR="00160618" w:rsidRDefault="00720416">
      <w:pPr>
        <w:rPr>
          <w:rFonts w:ascii="Arial" w:hAnsi="Arial"/>
          <w:b/>
          <w:sz w:val="36"/>
        </w:rPr>
      </w:pPr>
      <w:r>
        <w:rPr>
          <w:rFonts w:ascii="Arial" w:hAnsi="Arial"/>
          <w:b/>
          <w:sz w:val="36"/>
        </w:rPr>
        <w:pict>
          <v:shape id="_x0000_s1062" type="#_x0000_t202" style="position:absolute;margin-left:-28pt;margin-top:8.85pt;width:201.75pt;height:65.9pt;z-index:251660800;mso-width-relative:page;mso-height-relative:page" filled="f" stroked="f">
            <v:textbox>
              <w:txbxContent>
                <w:p w:rsidR="008D0272" w:rsidRDefault="00612A93" w:rsidP="008D0272">
                  <w:pPr>
                    <w:pStyle w:val="NewsletterSubhead"/>
                    <w:spacing w:after="0"/>
                    <w:jc w:val="center"/>
                    <w:rPr>
                      <w:rFonts w:ascii="AR BLANCA" w:hAnsi="AR BLANCA"/>
                    </w:rPr>
                  </w:pPr>
                  <w:r>
                    <w:rPr>
                      <w:rFonts w:ascii="AR BLANCA" w:hAnsi="AR BLANCA"/>
                    </w:rPr>
                    <w:t>Noe &amp; Holly Clemente</w:t>
                  </w:r>
                </w:p>
                <w:p w:rsidR="00160618" w:rsidRDefault="00612A93" w:rsidP="008D0272">
                  <w:pPr>
                    <w:pStyle w:val="NewsletterSubhead"/>
                    <w:spacing w:after="0"/>
                    <w:jc w:val="center"/>
                    <w:rPr>
                      <w:rFonts w:ascii="AR BLANCA" w:hAnsi="AR BLANCA"/>
                    </w:rPr>
                  </w:pPr>
                  <w:r>
                    <w:rPr>
                      <w:rFonts w:ascii="AR BLANCA" w:hAnsi="AR BLANCA"/>
                    </w:rPr>
                    <w:t xml:space="preserve">Uriah, </w:t>
                  </w:r>
                  <w:proofErr w:type="spellStart"/>
                  <w:r>
                    <w:rPr>
                      <w:rFonts w:ascii="AR BLANCA" w:hAnsi="AR BLANCA"/>
                    </w:rPr>
                    <w:t>Keyli</w:t>
                  </w:r>
                  <w:proofErr w:type="spellEnd"/>
                  <w:r>
                    <w:rPr>
                      <w:rFonts w:ascii="AR BLANCA" w:hAnsi="AR BLANCA"/>
                    </w:rPr>
                    <w:t xml:space="preserve">, </w:t>
                  </w:r>
                  <w:proofErr w:type="spellStart"/>
                  <w:r>
                    <w:rPr>
                      <w:rFonts w:ascii="AR BLANCA" w:hAnsi="AR BLANCA"/>
                    </w:rPr>
                    <w:t>Aislynn</w:t>
                  </w:r>
                  <w:proofErr w:type="spellEnd"/>
                  <w:r>
                    <w:rPr>
                      <w:rFonts w:ascii="AR BLANCA" w:hAnsi="AR BLANCA"/>
                    </w:rPr>
                    <w:t xml:space="preserve">, Matthias, Canaan &amp; </w:t>
                  </w:r>
                  <w:proofErr w:type="spellStart"/>
                  <w:r>
                    <w:rPr>
                      <w:rFonts w:ascii="AR BLANCA" w:hAnsi="AR BLANCA"/>
                    </w:rPr>
                    <w:t>Jathan</w:t>
                  </w:r>
                  <w:proofErr w:type="spellEnd"/>
                </w:p>
              </w:txbxContent>
            </v:textbox>
          </v:shape>
        </w:pict>
      </w:r>
    </w:p>
    <w:p w:rsidR="00160618" w:rsidRDefault="00160618">
      <w:pPr>
        <w:pStyle w:val="NewsletterHeadline"/>
      </w:pPr>
    </w:p>
    <w:p w:rsidR="00160618" w:rsidRDefault="00160618">
      <w:pPr>
        <w:pStyle w:val="NewsletterBody"/>
        <w:rPr>
          <w:rFonts w:ascii="Arial" w:hAnsi="Arial"/>
          <w:color w:val="auto"/>
        </w:rPr>
      </w:pPr>
    </w:p>
    <w:p w:rsidR="00160618" w:rsidRDefault="00160618">
      <w:pPr>
        <w:pStyle w:val="NewsletterBody"/>
        <w:sectPr w:rsidR="00160618">
          <w:footerReference w:type="default" r:id="rId11"/>
          <w:pgSz w:w="12240" w:h="15840"/>
          <w:pgMar w:top="1440" w:right="630" w:bottom="1440" w:left="720" w:header="720" w:footer="288" w:gutter="0"/>
          <w:cols w:space="720"/>
          <w:docGrid w:linePitch="326"/>
        </w:sectPr>
      </w:pPr>
    </w:p>
    <w:p w:rsidR="00160618" w:rsidRDefault="00010B61">
      <w:pPr>
        <w:pStyle w:val="NewsletterBody"/>
        <w:rPr>
          <w:rFonts w:cstheme="minorHAnsi"/>
        </w:rPr>
      </w:pPr>
      <w:r>
        <w:rPr>
          <w:rFonts w:cstheme="minorHAnsi"/>
        </w:rPr>
        <w:t xml:space="preserve">Hello Family and Friends! </w:t>
      </w:r>
      <w:r>
        <w:rPr>
          <w:rFonts w:cstheme="minorHAnsi"/>
        </w:rPr>
        <w:t>We hope that y</w:t>
      </w:r>
      <w:r>
        <w:rPr>
          <w:rFonts w:cstheme="minorHAnsi"/>
        </w:rPr>
        <w:t>ou all are enjoying</w:t>
      </w:r>
      <w:r>
        <w:rPr>
          <w:rFonts w:cstheme="minorHAnsi"/>
        </w:rPr>
        <w:t xml:space="preserve"> summer and all the fun that comes with it!</w:t>
      </w:r>
      <w:r>
        <w:rPr>
          <w:rFonts w:cstheme="minorHAnsi"/>
        </w:rPr>
        <w:t xml:space="preserve"> </w:t>
      </w:r>
      <w:r w:rsidR="00720416">
        <w:rPr>
          <w:rFonts w:cstheme="minorHAnsi"/>
        </w:rPr>
        <w:t>Our summer has been a hot o</w:t>
      </w:r>
      <w:r w:rsidR="008D0272">
        <w:rPr>
          <w:rFonts w:cstheme="minorHAnsi"/>
        </w:rPr>
        <w:t xml:space="preserve">ne so far and we are all praying </w:t>
      </w:r>
      <w:r w:rsidR="00720416">
        <w:rPr>
          <w:rFonts w:cstheme="minorHAnsi"/>
        </w:rPr>
        <w:t>t</w:t>
      </w:r>
      <w:r w:rsidR="008D0272">
        <w:rPr>
          <w:rFonts w:cstheme="minorHAnsi"/>
        </w:rPr>
        <w:t>hat the rains come soon.</w:t>
      </w:r>
      <w:r w:rsidR="00720416">
        <w:rPr>
          <w:rFonts w:cstheme="minorHAnsi"/>
        </w:rPr>
        <w:t xml:space="preserve"> </w:t>
      </w:r>
      <w:r>
        <w:rPr>
          <w:rFonts w:cstheme="minorHAnsi"/>
        </w:rPr>
        <w:t>Even though it is hot and dry, God continues his work, and summer is always a productive time for ministry.</w:t>
      </w:r>
    </w:p>
    <w:p w:rsidR="00160618" w:rsidRDefault="00AA44F0">
      <w:pPr>
        <w:pStyle w:val="NewsletterBody"/>
      </w:pPr>
      <w:r>
        <w:rPr>
          <w:noProof/>
        </w:rPr>
        <w:drawing>
          <wp:anchor distT="0" distB="0" distL="114300" distR="114300" simplePos="0" relativeHeight="251672576" behindDoc="0" locked="0" layoutInCell="1" allowOverlap="1">
            <wp:simplePos x="0" y="0"/>
            <wp:positionH relativeFrom="margin">
              <wp:posOffset>0</wp:posOffset>
            </wp:positionH>
            <wp:positionV relativeFrom="margin">
              <wp:posOffset>4667250</wp:posOffset>
            </wp:positionV>
            <wp:extent cx="2000250" cy="13328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56152_10210876321802909_7056912142804352433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0250" cy="1332865"/>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margin">
              <wp:posOffset>1676400</wp:posOffset>
            </wp:positionH>
            <wp:positionV relativeFrom="margin">
              <wp:posOffset>3086100</wp:posOffset>
            </wp:positionV>
            <wp:extent cx="151384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3840" cy="1028700"/>
                    </a:xfrm>
                    <a:prstGeom prst="rect">
                      <a:avLst/>
                    </a:prstGeom>
                  </pic:spPr>
                </pic:pic>
              </a:graphicData>
            </a:graphic>
            <wp14:sizeRelH relativeFrom="margin">
              <wp14:pctWidth>0</wp14:pctWidth>
            </wp14:sizeRelH>
            <wp14:sizeRelV relativeFrom="margin">
              <wp14:pctHeight>0</wp14:pctHeight>
            </wp14:sizeRelV>
          </wp:anchor>
        </w:drawing>
      </w:r>
      <w:r w:rsidR="008D0272">
        <w:t>April</w:t>
      </w:r>
      <w:r w:rsidR="00612A93">
        <w:t xml:space="preserve"> ended with </w:t>
      </w:r>
      <w:r w:rsidR="008D0272">
        <w:t>two big open-air events for the entire family in celebration of Children’s Day (April 30</w:t>
      </w:r>
      <w:r w:rsidR="008D0272" w:rsidRPr="008D0272">
        <w:rPr>
          <w:vertAlign w:val="superscript"/>
        </w:rPr>
        <w:t>th</w:t>
      </w:r>
      <w:r w:rsidR="008D0272">
        <w:t xml:space="preserve">). We invited </w:t>
      </w:r>
      <w:proofErr w:type="spellStart"/>
      <w:r w:rsidR="008D0272">
        <w:t>Ventanita</w:t>
      </w:r>
      <w:proofErr w:type="spellEnd"/>
      <w:r w:rsidR="008D0272">
        <w:t>, a famous Christian clown, to minister, and he did an excellent job.  Almost 600 people attended the events and many people accepted Jesus as Lord and Savior for the first time. Most of the audience participated in a very special prayer time between parents and their children, which included lots of hugs and tears.</w:t>
      </w:r>
    </w:p>
    <w:p w:rsidR="00160618" w:rsidRDefault="00700F35">
      <w:pPr>
        <w:pStyle w:val="NewsletterBody"/>
      </w:pPr>
      <w:r>
        <w:t xml:space="preserve">Also at the end of April, we kicked off an AWANA club at Vision Vida church, and we are so excited about the spiritual growth that we have seen in the lives of the kids and the leaders in this short time.  There are 25+ kids enrolled in the program, a great group to start off with, yet also with lots of room for growth in the future. </w:t>
      </w:r>
    </w:p>
    <w:p w:rsidR="00AA44F0" w:rsidRDefault="00700F35">
      <w:pPr>
        <w:pStyle w:val="NewsletterBody"/>
      </w:pPr>
      <w:r>
        <w:t xml:space="preserve">At the end of May, we held our third Daddy/Daughter dance at the church.  It truly was A Lovely Night for the girls and their fathers, with lots of time for laughter, bonding, and sweet memories that will last a lifetime.  </w:t>
      </w:r>
    </w:p>
    <w:p w:rsidR="00160618" w:rsidRDefault="00AA44F0">
      <w:pPr>
        <w:pStyle w:val="NewsletterBody"/>
      </w:pPr>
      <w:bookmarkStart w:id="0" w:name="_GoBack"/>
      <w:r>
        <w:rPr>
          <w:noProof/>
        </w:rPr>
        <w:drawing>
          <wp:anchor distT="0" distB="0" distL="114300" distR="114300" simplePos="0" relativeHeight="251654144" behindDoc="0" locked="0" layoutInCell="1" allowOverlap="1">
            <wp:simplePos x="0" y="0"/>
            <wp:positionH relativeFrom="margin">
              <wp:posOffset>5581650</wp:posOffset>
            </wp:positionH>
            <wp:positionV relativeFrom="margin">
              <wp:posOffset>1924050</wp:posOffset>
            </wp:positionV>
            <wp:extent cx="133350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bookmarkEnd w:id="0"/>
      <w:r w:rsidR="00700F35">
        <w:t>Fellow missionary David Rice shared a short message on true beauty, and the fathers coronated their daughters as princesses of the Most High in a special ceremony.  Knowing the broken marriages and confusing family situations that many of the girls live with, we hope that this event was a fresh br</w:t>
      </w:r>
      <w:r w:rsidR="006E4839">
        <w:t xml:space="preserve">eath of joy and love into these </w:t>
      </w:r>
      <w:r w:rsidR="00700F35">
        <w:t>daddy-daughter relationships!</w:t>
      </w:r>
    </w:p>
    <w:p w:rsidR="00160618" w:rsidRDefault="00751FD4">
      <w:pPr>
        <w:pStyle w:val="NewsletterBody"/>
      </w:pPr>
      <w:r>
        <w:t xml:space="preserve">Now we are days away from launching a fundraiser for the ministry house that we are buying.  We will be posting pictures, videos, and testimonies on our Facebook page, Today for Christ, and sharing more of what our vision is for this new ministry.  Please like our page and follow us to see all the updates and the specific ways that God is providing.  If you feel led to give </w:t>
      </w:r>
      <w:r w:rsidR="00612A93">
        <w:t xml:space="preserve">towards the house project, you can do so through </w:t>
      </w:r>
      <w:r>
        <w:t>PayPal</w:t>
      </w:r>
      <w:r w:rsidR="00612A93">
        <w:t xml:space="preserve"> (</w:t>
      </w:r>
      <w:hyperlink r:id="rId15" w:history="1">
        <w:r w:rsidR="00612A93">
          <w:rPr>
            <w:rStyle w:val="Hyperlink"/>
          </w:rPr>
          <w:t>clementesmx@yahoo.com</w:t>
        </w:r>
      </w:hyperlink>
      <w:r w:rsidR="00612A93">
        <w:t xml:space="preserve">) or our home church City Church, 4909 E. Buckeye Rd, Madison, WI 53716 and include a note designating it for the </w:t>
      </w:r>
      <w:proofErr w:type="spellStart"/>
      <w:r w:rsidR="00612A93">
        <w:t>Clemente</w:t>
      </w:r>
      <w:r w:rsidR="00612A93">
        <w:t>s</w:t>
      </w:r>
      <w:proofErr w:type="spellEnd"/>
      <w:r w:rsidR="00612A93">
        <w:t>’ house project.</w:t>
      </w:r>
    </w:p>
    <w:p w:rsidR="00160618" w:rsidRDefault="00751FD4">
      <w:pPr>
        <w:pStyle w:val="NewsletterBody"/>
      </w:pPr>
      <w:r>
        <w:t xml:space="preserve">Words are not enough to express how much we appreciate each one of you.  Your </w:t>
      </w:r>
      <w:r w:rsidR="00612A93">
        <w:t xml:space="preserve">prayers </w:t>
      </w:r>
      <w:r>
        <w:t xml:space="preserve">are vital to our family and our ministry </w:t>
      </w:r>
      <w:r w:rsidR="00612A93">
        <w:t xml:space="preserve">and </w:t>
      </w:r>
      <w:r>
        <w:t>your financial support allows us to keep fighting the good fight here in Michoacán</w:t>
      </w:r>
      <w:r w:rsidR="00612A93">
        <w:t xml:space="preserve">. </w:t>
      </w:r>
      <w:r>
        <w:t>We are so thankful for your love and partnership in the work that belongs to the Lord alone</w:t>
      </w:r>
      <w:r w:rsidR="00612A93">
        <w:t>!</w:t>
      </w:r>
    </w:p>
    <w:p w:rsidR="00160618" w:rsidRDefault="00612A93">
      <w:pPr>
        <w:pStyle w:val="NewsletterBody"/>
      </w:pPr>
      <w:r>
        <w:t>Always Smile, Never Give Up, Keep Pursuing Jesus!</w:t>
      </w:r>
    </w:p>
    <w:p w:rsidR="00160618" w:rsidRDefault="00612A93">
      <w:pPr>
        <w:pStyle w:val="NewsletterBody"/>
        <w:spacing w:after="0"/>
        <w:rPr>
          <w:rFonts w:ascii="AR BLANCA" w:hAnsi="AR BLANCA"/>
          <w:sz w:val="28"/>
          <w:szCs w:val="28"/>
        </w:rPr>
      </w:pPr>
      <w:r>
        <w:rPr>
          <w:rFonts w:ascii="AR BLANCA" w:hAnsi="AR BLANCA"/>
          <w:sz w:val="28"/>
          <w:szCs w:val="28"/>
        </w:rPr>
        <w:t>Love,</w:t>
      </w:r>
    </w:p>
    <w:p w:rsidR="00160618" w:rsidRDefault="00612A93">
      <w:pPr>
        <w:pStyle w:val="NewsletterBody"/>
        <w:spacing w:after="0"/>
        <w:rPr>
          <w:rFonts w:ascii="AR BLANCA" w:hAnsi="AR BLANCA"/>
          <w:sz w:val="28"/>
          <w:szCs w:val="28"/>
        </w:rPr>
      </w:pPr>
      <w:r>
        <w:rPr>
          <w:rFonts w:ascii="AR BLANCA" w:hAnsi="AR BLANCA"/>
          <w:sz w:val="28"/>
          <w:szCs w:val="28"/>
        </w:rPr>
        <w:t xml:space="preserve">The </w:t>
      </w:r>
      <w:proofErr w:type="spellStart"/>
      <w:r>
        <w:rPr>
          <w:rFonts w:ascii="AR BLANCA" w:hAnsi="AR BLANCA"/>
          <w:sz w:val="28"/>
          <w:szCs w:val="28"/>
        </w:rPr>
        <w:t>Clemente</w:t>
      </w:r>
      <w:r>
        <w:rPr>
          <w:rFonts w:ascii="AR BLANCA" w:hAnsi="AR BLANCA"/>
          <w:sz w:val="28"/>
          <w:szCs w:val="28"/>
        </w:rPr>
        <w:t>s</w:t>
      </w:r>
      <w:proofErr w:type="spellEnd"/>
    </w:p>
    <w:sectPr w:rsidR="00160618">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A93" w:rsidRDefault="00612A93">
      <w:pPr>
        <w:spacing w:after="0" w:line="240" w:lineRule="auto"/>
      </w:pPr>
      <w:r>
        <w:separator/>
      </w:r>
    </w:p>
  </w:endnote>
  <w:endnote w:type="continuationSeparator" w:id="0">
    <w:p w:rsidR="00612A93" w:rsidRDefault="0061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AFF" w:usb1="C000605B" w:usb2="00000029" w:usb3="00000000" w:csb0="000101FF" w:csb1="00000000"/>
  </w:font>
  <w:font w:name="Lucida Grande">
    <w:altName w:val="Segoe Print"/>
    <w:charset w:val="00"/>
    <w:family w:val="auto"/>
    <w:pitch w:val="variable"/>
    <w:sig w:usb0="03000000"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18" w:rsidRDefault="00612A93" w:rsidP="004403ED">
    <w:pPr>
      <w:pStyle w:val="Footer"/>
      <w:spacing w:after="0"/>
      <w:jc w:val="center"/>
      <w:rPr>
        <w:b/>
        <w:i/>
      </w:rPr>
    </w:pPr>
    <w:r>
      <w:rPr>
        <w:b/>
        <w:i/>
      </w:rPr>
      <w:t xml:space="preserve">Find us on </w:t>
    </w:r>
    <w:r>
      <w:rPr>
        <w:b/>
        <w:i/>
      </w:rPr>
      <w:t>Facebook!  Like and Share our Facebook page Today for Christ.</w:t>
    </w:r>
  </w:p>
  <w:p w:rsidR="00160618" w:rsidRDefault="00612A93" w:rsidP="004403ED">
    <w:pPr>
      <w:pStyle w:val="Footer"/>
      <w:spacing w:after="0"/>
      <w:jc w:val="center"/>
    </w:pPr>
    <w:r>
      <w:rPr>
        <w:b/>
        <w:i/>
      </w:rPr>
      <w:t xml:space="preserve">Or find us on the web at </w:t>
    </w:r>
    <w:hyperlink r:id="rId1" w:history="1">
      <w:r>
        <w:rPr>
          <w:rStyle w:val="Hyperlink"/>
          <w:b/>
          <w:i/>
        </w:rPr>
        <w:t>www.todayforchrist.net</w:t>
      </w:r>
    </w:hyperlink>
  </w:p>
  <w:p w:rsidR="00160618" w:rsidRDefault="00160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A93" w:rsidRDefault="00612A93">
      <w:pPr>
        <w:spacing w:after="0" w:line="240" w:lineRule="auto"/>
      </w:pPr>
      <w:r>
        <w:separator/>
      </w:r>
    </w:p>
  </w:footnote>
  <w:footnote w:type="continuationSeparator" w:id="0">
    <w:p w:rsidR="00612A93" w:rsidRDefault="00612A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E6403"/>
    <w:rsid w:val="0000112E"/>
    <w:rsid w:val="00010B61"/>
    <w:rsid w:val="00011A94"/>
    <w:rsid w:val="0005642F"/>
    <w:rsid w:val="000D3907"/>
    <w:rsid w:val="000E023F"/>
    <w:rsid w:val="000E31E6"/>
    <w:rsid w:val="001149B1"/>
    <w:rsid w:val="00124DF8"/>
    <w:rsid w:val="00146C3C"/>
    <w:rsid w:val="00160618"/>
    <w:rsid w:val="00164876"/>
    <w:rsid w:val="001852CC"/>
    <w:rsid w:val="001C7C78"/>
    <w:rsid w:val="0023041F"/>
    <w:rsid w:val="002467FA"/>
    <w:rsid w:val="002D0702"/>
    <w:rsid w:val="002D7C4E"/>
    <w:rsid w:val="0031769F"/>
    <w:rsid w:val="00363F4D"/>
    <w:rsid w:val="003A390C"/>
    <w:rsid w:val="003B57E6"/>
    <w:rsid w:val="003B6D21"/>
    <w:rsid w:val="003E564B"/>
    <w:rsid w:val="003F6533"/>
    <w:rsid w:val="00422B18"/>
    <w:rsid w:val="004403ED"/>
    <w:rsid w:val="0047735C"/>
    <w:rsid w:val="005273F7"/>
    <w:rsid w:val="005301DF"/>
    <w:rsid w:val="0054630E"/>
    <w:rsid w:val="00563295"/>
    <w:rsid w:val="005873CF"/>
    <w:rsid w:val="005E2505"/>
    <w:rsid w:val="00603DFC"/>
    <w:rsid w:val="00612A93"/>
    <w:rsid w:val="00681D7C"/>
    <w:rsid w:val="0069673B"/>
    <w:rsid w:val="00697325"/>
    <w:rsid w:val="006B75D8"/>
    <w:rsid w:val="006D49E7"/>
    <w:rsid w:val="006E4839"/>
    <w:rsid w:val="00700F35"/>
    <w:rsid w:val="00706ACC"/>
    <w:rsid w:val="007071A8"/>
    <w:rsid w:val="00707C14"/>
    <w:rsid w:val="007150FE"/>
    <w:rsid w:val="00717272"/>
    <w:rsid w:val="00720416"/>
    <w:rsid w:val="00751FD4"/>
    <w:rsid w:val="00760555"/>
    <w:rsid w:val="00760E4B"/>
    <w:rsid w:val="0076640C"/>
    <w:rsid w:val="00767C60"/>
    <w:rsid w:val="007D1701"/>
    <w:rsid w:val="007D5B03"/>
    <w:rsid w:val="007D5CBF"/>
    <w:rsid w:val="007F5F9D"/>
    <w:rsid w:val="00803D20"/>
    <w:rsid w:val="00821526"/>
    <w:rsid w:val="0082470D"/>
    <w:rsid w:val="00882A5B"/>
    <w:rsid w:val="0089455A"/>
    <w:rsid w:val="008958BD"/>
    <w:rsid w:val="008D0272"/>
    <w:rsid w:val="008F1A08"/>
    <w:rsid w:val="009039FD"/>
    <w:rsid w:val="00912DB4"/>
    <w:rsid w:val="009621D6"/>
    <w:rsid w:val="00982299"/>
    <w:rsid w:val="009B75CD"/>
    <w:rsid w:val="009D3CC3"/>
    <w:rsid w:val="009D78D2"/>
    <w:rsid w:val="009E049D"/>
    <w:rsid w:val="009E2559"/>
    <w:rsid w:val="009E2E6F"/>
    <w:rsid w:val="00A51AAD"/>
    <w:rsid w:val="00A57949"/>
    <w:rsid w:val="00A82709"/>
    <w:rsid w:val="00A921C5"/>
    <w:rsid w:val="00AA44F0"/>
    <w:rsid w:val="00AF5151"/>
    <w:rsid w:val="00B220EC"/>
    <w:rsid w:val="00B56A3A"/>
    <w:rsid w:val="00B77C12"/>
    <w:rsid w:val="00C213EC"/>
    <w:rsid w:val="00C4430D"/>
    <w:rsid w:val="00C66E73"/>
    <w:rsid w:val="00CB5C9D"/>
    <w:rsid w:val="00D014E1"/>
    <w:rsid w:val="00D06F39"/>
    <w:rsid w:val="00D1453D"/>
    <w:rsid w:val="00D42FFC"/>
    <w:rsid w:val="00DA65B3"/>
    <w:rsid w:val="00DB2320"/>
    <w:rsid w:val="00DD515F"/>
    <w:rsid w:val="00E023B5"/>
    <w:rsid w:val="00E261F5"/>
    <w:rsid w:val="00E33169"/>
    <w:rsid w:val="00E419F6"/>
    <w:rsid w:val="00E46C7D"/>
    <w:rsid w:val="00E6528C"/>
    <w:rsid w:val="00E813CE"/>
    <w:rsid w:val="00EA19E1"/>
    <w:rsid w:val="00EC6A3E"/>
    <w:rsid w:val="00EE6403"/>
    <w:rsid w:val="00EF6910"/>
    <w:rsid w:val="00F05E2C"/>
    <w:rsid w:val="00F7274D"/>
    <w:rsid w:val="00F95333"/>
    <w:rsid w:val="00FA0C58"/>
    <w:rsid w:val="00FA11BE"/>
    <w:rsid w:val="00FA1911"/>
    <w:rsid w:val="00FA5997"/>
    <w:rsid w:val="00FC4E74"/>
    <w:rsid w:val="00FD3ADA"/>
    <w:rsid w:val="00FE6E44"/>
    <w:rsid w:val="00FF4453"/>
    <w:rsid w:val="5FFC20B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3" fillcolor="white">
      <v:fill color="white"/>
    </o:shapedefaults>
    <o:shapelayout v:ext="edit">
      <o:idmap v:ext="edit" data="1"/>
    </o:shapelayout>
  </w:shapeDefaults>
  <w:doNotEmbedSmartTags/>
  <w:decimalSymbol w:val="."/>
  <w:listSeparator w:val=","/>
  <w14:docId w14:val="6DDF38A5"/>
  <w15:docId w15:val="{2373BFE7-945D-49BC-B5AD-EBF6F859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4813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66FF"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PlaceholderText1">
    <w:name w:val="Placeholder Text1"/>
    <w:basedOn w:val="DefaultParagraphFont"/>
    <w:uiPriority w:val="99"/>
    <w:semiHidden/>
    <w:rPr>
      <w:color w:val="808080"/>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92278F" w:themeColor="accent1"/>
      <w:sz w:val="26"/>
      <w:szCs w:val="26"/>
    </w:rPr>
  </w:style>
  <w:style w:type="paragraph" w:customStyle="1" w:styleId="NewsletterHeading">
    <w:name w:val="Newsletter Heading"/>
    <w:basedOn w:val="Normal"/>
    <w:qFormat/>
    <w:rPr>
      <w:rFonts w:asciiTheme="majorHAnsi" w:hAnsiTheme="majorHAnsi"/>
      <w:b/>
      <w:color w:val="FFFFFF" w:themeColor="background1"/>
      <w:sz w:val="62"/>
    </w:rPr>
  </w:style>
  <w:style w:type="paragraph" w:customStyle="1" w:styleId="NewsletterSubhead">
    <w:name w:val="Newsletter Subhead"/>
    <w:basedOn w:val="Normal"/>
    <w:qFormat/>
    <w:rPr>
      <w:color w:val="FFFFFF" w:themeColor="background1"/>
      <w:sz w:val="26"/>
    </w:rPr>
  </w:style>
  <w:style w:type="paragraph" w:customStyle="1" w:styleId="NewsletterHeadline">
    <w:name w:val="Newsletter Headline"/>
    <w:basedOn w:val="Normal"/>
    <w:qFormat/>
    <w:rPr>
      <w:rFonts w:asciiTheme="majorHAnsi" w:hAnsiTheme="majorHAnsi"/>
      <w:b/>
      <w:sz w:val="32"/>
    </w:rPr>
  </w:style>
  <w:style w:type="paragraph" w:customStyle="1" w:styleId="NewsletterBody">
    <w:name w:val="Newsletter Body"/>
    <w:basedOn w:val="Normal"/>
    <w:qFormat/>
    <w:pPr>
      <w:spacing w:after="200"/>
      <w:jc w:val="both"/>
    </w:pPr>
    <w:rPr>
      <w:color w:val="000000"/>
      <w:sz w:val="22"/>
    </w:rPr>
  </w:style>
  <w:style w:type="paragraph" w:customStyle="1" w:styleId="WhiteText">
    <w:name w:val="White Text"/>
    <w:basedOn w:val="Normal"/>
    <w:qFormat/>
    <w:rPr>
      <w:color w:val="FFFFFF" w:themeColor="background1"/>
      <w:sz w:val="20"/>
    </w:rPr>
  </w:style>
  <w:style w:type="paragraph" w:customStyle="1" w:styleId="CompanyName">
    <w:name w:val="Company Name"/>
    <w:basedOn w:val="NewsletterHeading"/>
    <w:qFormat/>
    <w:rPr>
      <w:sz w:val="52"/>
      <w:szCs w:val="52"/>
    </w:rPr>
  </w:style>
  <w:style w:type="paragraph" w:customStyle="1" w:styleId="NewsletterDate">
    <w:name w:val="Newsletter Date"/>
    <w:basedOn w:val="WhiteText"/>
    <w:qFormat/>
    <w:pPr>
      <w:jc w:val="right"/>
    </w:pPr>
  </w:style>
  <w:style w:type="paragraph" w:customStyle="1" w:styleId="Smallprint">
    <w:name w:val="Small print"/>
    <w:basedOn w:val="NewsletterBody"/>
    <w:qFormat/>
    <w:pPr>
      <w:jc w:val="right"/>
    </w:pPr>
    <w:rPr>
      <w:sz w:val="16"/>
      <w:szCs w:val="1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81346" w:themeColor="accent1" w:themeShade="7F"/>
      <w:sz w:val="24"/>
      <w:szCs w:val="24"/>
    </w:rPr>
  </w:style>
  <w:style w:type="paragraph" w:customStyle="1" w:styleId="Quote1">
    <w:name w:val="Quote1"/>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1"/>
    <w:uiPriority w:val="29"/>
    <w:rPr>
      <w:i/>
      <w:iCs/>
      <w:color w:val="404040" w:themeColor="text1" w:themeTint="BF"/>
      <w:sz w:val="24"/>
      <w:szCs w:val="24"/>
    </w:rPr>
  </w:style>
  <w:style w:type="character" w:customStyle="1" w:styleId="HeaderChar">
    <w:name w:val="Header Char"/>
    <w:basedOn w:val="DefaultParagraphFont"/>
    <w:link w:val="Header"/>
    <w:uiPriority w:val="99"/>
    <w:qFormat/>
    <w:rPr>
      <w:sz w:val="24"/>
      <w:szCs w:val="24"/>
    </w:rPr>
  </w:style>
  <w:style w:type="character" w:customStyle="1" w:styleId="FooterChar">
    <w:name w:val="Footer Char"/>
    <w:basedOn w:val="DefaultParagraphFont"/>
    <w:link w:val="Footer"/>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lementesmx@yahoo.com"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hyperlink" Target="http://www.todayforchri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AppData\Roaming\Microsoft\Templates\Newsletter.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s:customData xmlns="http://www.wps.cn/officeDocument/2013/wpsCustomData" xmlns:s="http://www.wps.cn/officeDocument/2013/wpsCustomData">
  <customSectProps>
    <customSectPr/>
    <customSectPr/>
  </customSectProps>
  <customShpExts>
    <customShpInfo spid="_x0000_s1038"/>
    <customShpInfo spid="_x0000_s1030"/>
    <customShpInfo spid="_x0000_s1062"/>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2D78606-470D-4228-8E46-F135B603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6</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Noe</dc:creator>
  <cp:lastModifiedBy>Noe</cp:lastModifiedBy>
  <cp:revision>3</cp:revision>
  <cp:lastPrinted>2008-09-26T23:14:00Z</cp:lastPrinted>
  <dcterms:created xsi:type="dcterms:W3CDTF">2017-06-22T04:55:00Z</dcterms:created>
  <dcterms:modified xsi:type="dcterms:W3CDTF">2017-06-22T05:00:00Z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KSOProductBuildVer">
    <vt:lpwstr>1033-10.2.0.5811</vt:lpwstr>
  </property>
</Properties>
</file>