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75" w:rsidRPr="008F45B9" w:rsidRDefault="00861F24" w:rsidP="008F45B9">
      <w:pPr>
        <w:jc w:val="center"/>
        <w:rPr>
          <w:rFonts w:ascii="Castellar" w:hAnsi="Castellar"/>
          <w:b/>
          <w:sz w:val="40"/>
          <w:szCs w:val="40"/>
          <w:lang w:val="es-MX"/>
        </w:rPr>
      </w:pPr>
      <w:r w:rsidRPr="008F45B9">
        <w:rPr>
          <w:rFonts w:ascii="Castellar" w:hAnsi="Castellar"/>
          <w:b/>
          <w:sz w:val="40"/>
          <w:szCs w:val="40"/>
          <w:lang w:val="es-MX"/>
        </w:rPr>
        <w:t>Congreso “Me Haces S</w:t>
      </w:r>
      <w:bookmarkStart w:id="0" w:name="_GoBack"/>
      <w:bookmarkEnd w:id="0"/>
      <w:r w:rsidRPr="008F45B9">
        <w:rPr>
          <w:rFonts w:ascii="Castellar" w:hAnsi="Castellar"/>
          <w:b/>
          <w:sz w:val="40"/>
          <w:szCs w:val="40"/>
          <w:lang w:val="es-MX"/>
        </w:rPr>
        <w:t>onreír”</w:t>
      </w:r>
    </w:p>
    <w:p w:rsidR="008F45B9" w:rsidRPr="008F45B9" w:rsidRDefault="008F45B9" w:rsidP="008F45B9">
      <w:pPr>
        <w:jc w:val="center"/>
        <w:rPr>
          <w:rFonts w:ascii="Bernard MT Condensed" w:hAnsi="Bernard MT Condensed"/>
          <w:b/>
          <w:sz w:val="40"/>
          <w:szCs w:val="40"/>
          <w:lang w:val="es-MX"/>
        </w:rPr>
      </w:pPr>
      <w:r w:rsidRPr="008F45B9">
        <w:rPr>
          <w:rFonts w:ascii="Castellar" w:hAnsi="Castellar"/>
          <w:b/>
          <w:sz w:val="40"/>
          <w:szCs w:val="40"/>
          <w:lang w:val="es-MX"/>
        </w:rPr>
        <w:t>INFORMACION</w:t>
      </w:r>
    </w:p>
    <w:p w:rsidR="008F45B9" w:rsidRPr="008F45B9" w:rsidRDefault="008F45B9" w:rsidP="008F45B9">
      <w:pPr>
        <w:jc w:val="center"/>
        <w:rPr>
          <w:rFonts w:ascii="Bernard MT Condensed" w:hAnsi="Bernard MT Condensed"/>
          <w:sz w:val="28"/>
          <w:szCs w:val="28"/>
          <w:lang w:val="es-MX"/>
        </w:rPr>
      </w:pP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</w:p>
    <w:p w:rsidR="00076823" w:rsidRPr="008F45B9" w:rsidRDefault="00076823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FECHA</w:t>
      </w:r>
      <w:r w:rsidR="00861F24" w:rsidRPr="008F45B9">
        <w:rPr>
          <w:rFonts w:ascii="Castellar" w:hAnsi="Castellar"/>
          <w:i/>
          <w:sz w:val="28"/>
          <w:szCs w:val="28"/>
          <w:lang w:val="es-MX"/>
        </w:rPr>
        <w:t xml:space="preserve">: </w:t>
      </w:r>
    </w:p>
    <w:p w:rsidR="00861F24" w:rsidRDefault="00861F24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8-11 de Abril, 2015 (miércoles a sábado)</w:t>
      </w: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</w:p>
    <w:p w:rsidR="00AC55DC" w:rsidRDefault="00AC55DC">
      <w:pPr>
        <w:rPr>
          <w:rFonts w:ascii="Castellar" w:hAnsi="Castellar"/>
          <w:i/>
          <w:sz w:val="28"/>
          <w:szCs w:val="28"/>
          <w:lang w:val="es-MX"/>
        </w:rPr>
      </w:pPr>
    </w:p>
    <w:p w:rsidR="00076823" w:rsidRPr="008F45B9" w:rsidRDefault="00076823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LUGAR</w:t>
      </w:r>
      <w:r w:rsidR="00861F24" w:rsidRPr="008F45B9">
        <w:rPr>
          <w:rFonts w:ascii="Castellar" w:hAnsi="Castellar"/>
          <w:i/>
          <w:sz w:val="28"/>
          <w:szCs w:val="28"/>
          <w:lang w:val="es-MX"/>
        </w:rPr>
        <w:t xml:space="preserve">: </w:t>
      </w:r>
    </w:p>
    <w:p w:rsidR="00861F24" w:rsidRDefault="00861F24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 xml:space="preserve">Del 8 al 10 todos los talleres y reuniones estarán en las instalaciones de la iglesia cristiana Visión Vida, ubicada en Prolongación Aldama #551, Sahuayo, Michoacán.  El </w:t>
      </w:r>
      <w:r w:rsidR="002C7200">
        <w:rPr>
          <w:rFonts w:ascii="Britannic Bold" w:hAnsi="Britannic Bold"/>
          <w:sz w:val="28"/>
          <w:szCs w:val="28"/>
          <w:lang w:val="es-MX"/>
        </w:rPr>
        <w:t>último</w:t>
      </w:r>
      <w:r>
        <w:rPr>
          <w:rFonts w:ascii="Britannic Bold" w:hAnsi="Britannic Bold"/>
          <w:sz w:val="28"/>
          <w:szCs w:val="28"/>
          <w:lang w:val="es-MX"/>
        </w:rPr>
        <w:t xml:space="preserve"> día del congreso, sábado 11 de abril, haremos una campaña </w:t>
      </w:r>
      <w:r w:rsidR="005B5DDA">
        <w:rPr>
          <w:rFonts w:ascii="Britannic Bold" w:hAnsi="Britannic Bold"/>
          <w:sz w:val="28"/>
          <w:szCs w:val="28"/>
          <w:lang w:val="es-MX"/>
        </w:rPr>
        <w:t>evangelista</w:t>
      </w:r>
      <w:r>
        <w:rPr>
          <w:rFonts w:ascii="Britannic Bold" w:hAnsi="Britannic Bold"/>
          <w:sz w:val="28"/>
          <w:szCs w:val="28"/>
          <w:lang w:val="es-MX"/>
        </w:rPr>
        <w:t xml:space="preserve"> en el A</w:t>
      </w:r>
      <w:r w:rsidR="005B5DDA">
        <w:rPr>
          <w:rFonts w:ascii="Britannic Bold" w:hAnsi="Britannic Bold"/>
          <w:sz w:val="28"/>
          <w:szCs w:val="28"/>
          <w:lang w:val="es-MX"/>
        </w:rPr>
        <w:t>uditorio Morelos</w:t>
      </w:r>
      <w:r>
        <w:rPr>
          <w:rFonts w:ascii="Britannic Bold" w:hAnsi="Britannic Bold"/>
          <w:sz w:val="28"/>
          <w:szCs w:val="28"/>
          <w:lang w:val="es-MX"/>
        </w:rPr>
        <w:t xml:space="preserve"> </w:t>
      </w:r>
      <w:r w:rsidR="005B5DDA">
        <w:rPr>
          <w:rFonts w:ascii="Britannic Bold" w:hAnsi="Britannic Bold"/>
          <w:sz w:val="28"/>
          <w:szCs w:val="28"/>
          <w:lang w:val="es-MX"/>
        </w:rPr>
        <w:t>(</w:t>
      </w:r>
      <w:r>
        <w:rPr>
          <w:rFonts w:ascii="Britannic Bold" w:hAnsi="Britannic Bold"/>
          <w:sz w:val="28"/>
          <w:szCs w:val="28"/>
          <w:lang w:val="es-MX"/>
        </w:rPr>
        <w:t>el auditorio municipal de Sah</w:t>
      </w:r>
      <w:r w:rsidR="002C7200">
        <w:rPr>
          <w:rFonts w:ascii="Britannic Bold" w:hAnsi="Britannic Bold"/>
          <w:sz w:val="28"/>
          <w:szCs w:val="28"/>
          <w:lang w:val="es-MX"/>
        </w:rPr>
        <w:t>uayo</w:t>
      </w:r>
      <w:r w:rsidR="005B5DDA">
        <w:rPr>
          <w:rFonts w:ascii="Britannic Bold" w:hAnsi="Britannic Bold"/>
          <w:sz w:val="28"/>
          <w:szCs w:val="28"/>
          <w:lang w:val="es-MX"/>
        </w:rPr>
        <w:t>)</w:t>
      </w:r>
      <w:r w:rsidR="002C7200">
        <w:rPr>
          <w:rFonts w:ascii="Britannic Bold" w:hAnsi="Britannic Bold"/>
          <w:sz w:val="28"/>
          <w:szCs w:val="28"/>
          <w:lang w:val="es-MX"/>
        </w:rPr>
        <w:t>.  El auditorio está ubicado a espaldas de la iglesia Visión Vida.</w:t>
      </w:r>
    </w:p>
    <w:p w:rsidR="007260B2" w:rsidRDefault="007260B2">
      <w:pPr>
        <w:rPr>
          <w:rFonts w:ascii="Britannic Bold" w:hAnsi="Britannic Bold"/>
          <w:sz w:val="28"/>
          <w:szCs w:val="28"/>
          <w:lang w:val="es-MX"/>
        </w:rPr>
      </w:pPr>
    </w:p>
    <w:p w:rsidR="00AC55DC" w:rsidRDefault="00AC55DC">
      <w:pPr>
        <w:rPr>
          <w:rFonts w:ascii="Castellar" w:hAnsi="Castellar"/>
          <w:i/>
          <w:sz w:val="28"/>
          <w:szCs w:val="28"/>
          <w:lang w:val="es-MX"/>
        </w:rPr>
      </w:pPr>
    </w:p>
    <w:p w:rsidR="007260B2" w:rsidRPr="008F45B9" w:rsidRDefault="007260B2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PROPOSITO:</w:t>
      </w:r>
    </w:p>
    <w:p w:rsidR="00AC55DC" w:rsidRDefault="007260B2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Nuestra visión es alcanzar a los niños para Cristo</w:t>
      </w:r>
      <w:r w:rsidR="00DF4DDB">
        <w:rPr>
          <w:rFonts w:ascii="Britannic Bold" w:hAnsi="Britannic Bold"/>
          <w:sz w:val="28"/>
          <w:szCs w:val="28"/>
          <w:lang w:val="es-MX"/>
        </w:rPr>
        <w:t>,</w:t>
      </w:r>
      <w:r>
        <w:rPr>
          <w:rFonts w:ascii="Britannic Bold" w:hAnsi="Britannic Bold"/>
          <w:sz w:val="28"/>
          <w:szCs w:val="28"/>
          <w:lang w:val="es-MX"/>
        </w:rPr>
        <w:t xml:space="preserve"> verlos crecer en su relación con él</w:t>
      </w:r>
      <w:r w:rsidR="00DF4DDB">
        <w:rPr>
          <w:rFonts w:ascii="Britannic Bold" w:hAnsi="Britannic Bold"/>
          <w:sz w:val="28"/>
          <w:szCs w:val="28"/>
          <w:lang w:val="es-MX"/>
        </w:rPr>
        <w:t xml:space="preserve">, y darles un tiempo </w:t>
      </w:r>
      <w:r w:rsidR="00210522">
        <w:rPr>
          <w:rFonts w:ascii="Britannic Bold" w:hAnsi="Britannic Bold"/>
          <w:sz w:val="28"/>
          <w:szCs w:val="28"/>
          <w:lang w:val="es-MX"/>
        </w:rPr>
        <w:t xml:space="preserve">especial </w:t>
      </w:r>
      <w:r w:rsidR="00DF4DDB">
        <w:rPr>
          <w:rFonts w:ascii="Britannic Bold" w:hAnsi="Britannic Bold"/>
          <w:sz w:val="28"/>
          <w:szCs w:val="28"/>
          <w:lang w:val="es-MX"/>
        </w:rPr>
        <w:t>de ministración</w:t>
      </w:r>
      <w:r w:rsidR="00210522">
        <w:rPr>
          <w:rFonts w:ascii="Britannic Bold" w:hAnsi="Britannic Bold"/>
          <w:sz w:val="28"/>
          <w:szCs w:val="28"/>
          <w:lang w:val="es-MX"/>
        </w:rPr>
        <w:t xml:space="preserve"> solo para ellos</w:t>
      </w:r>
      <w:r w:rsidR="00DF4DDB">
        <w:rPr>
          <w:rFonts w:ascii="Britannic Bold" w:hAnsi="Britannic Bold"/>
          <w:sz w:val="28"/>
          <w:szCs w:val="28"/>
          <w:lang w:val="es-MX"/>
        </w:rPr>
        <w:t>.</w:t>
      </w:r>
      <w:r>
        <w:rPr>
          <w:rFonts w:ascii="Britannic Bold" w:hAnsi="Britannic Bold"/>
          <w:sz w:val="28"/>
          <w:szCs w:val="28"/>
          <w:lang w:val="es-MX"/>
        </w:rPr>
        <w:t xml:space="preserve"> Q</w:t>
      </w:r>
      <w:r w:rsidR="00BE5715">
        <w:rPr>
          <w:rFonts w:ascii="Britannic Bold" w:hAnsi="Britannic Bold"/>
          <w:sz w:val="28"/>
          <w:szCs w:val="28"/>
          <w:lang w:val="es-MX"/>
        </w:rPr>
        <w:t>ueremos proveer</w:t>
      </w:r>
      <w:r>
        <w:rPr>
          <w:rFonts w:ascii="Britannic Bold" w:hAnsi="Britannic Bold"/>
          <w:sz w:val="28"/>
          <w:szCs w:val="28"/>
          <w:lang w:val="es-MX"/>
        </w:rPr>
        <w:t xml:space="preserve"> una oportunidad </w:t>
      </w:r>
      <w:r w:rsidR="00BE5715">
        <w:rPr>
          <w:rFonts w:ascii="Britannic Bold" w:hAnsi="Britannic Bold"/>
          <w:sz w:val="28"/>
          <w:szCs w:val="28"/>
          <w:lang w:val="es-MX"/>
        </w:rPr>
        <w:t>para que los niños desarrollen</w:t>
      </w:r>
      <w:r>
        <w:rPr>
          <w:rFonts w:ascii="Britannic Bold" w:hAnsi="Britannic Bold"/>
          <w:sz w:val="28"/>
          <w:szCs w:val="28"/>
          <w:lang w:val="es-MX"/>
        </w:rPr>
        <w:t xml:space="preserve"> sus dones y talentos, y darles una plataforma para usarlos y con ellos com</w:t>
      </w:r>
      <w:r w:rsidR="00BE5715">
        <w:rPr>
          <w:rFonts w:ascii="Britannic Bold" w:hAnsi="Britannic Bold"/>
          <w:sz w:val="28"/>
          <w:szCs w:val="28"/>
          <w:lang w:val="es-MX"/>
        </w:rPr>
        <w:t>partir su fe en su comunidad</w:t>
      </w:r>
      <w:r>
        <w:rPr>
          <w:rFonts w:ascii="Britannic Bold" w:hAnsi="Britannic Bold"/>
          <w:sz w:val="28"/>
          <w:szCs w:val="28"/>
          <w:lang w:val="es-MX"/>
        </w:rPr>
        <w:t xml:space="preserve">.  También queremos usar este congreso para traer capacitación para los padres y los ministros de niños, para fortalecernos a todos en este gran trabajo que tenemos de criar a nuestros hijos en el camino del Señor. </w:t>
      </w:r>
    </w:p>
    <w:p w:rsidR="008F45B9" w:rsidRPr="00AC55DC" w:rsidRDefault="008F45B9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Castellar" w:hAnsi="Castellar"/>
          <w:i/>
          <w:sz w:val="28"/>
          <w:szCs w:val="28"/>
          <w:lang w:val="es-MX"/>
        </w:rPr>
        <w:lastRenderedPageBreak/>
        <w:t>Edades:</w:t>
      </w:r>
    </w:p>
    <w:p w:rsidR="008F45B9" w:rsidRPr="008F45B9" w:rsidRDefault="00AC55D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 xml:space="preserve">NINOS- </w:t>
      </w:r>
      <w:r w:rsidR="008F45B9">
        <w:rPr>
          <w:rFonts w:ascii="Britannic Bold" w:hAnsi="Britannic Bold"/>
          <w:sz w:val="28"/>
          <w:szCs w:val="28"/>
          <w:lang w:val="es-MX"/>
        </w:rPr>
        <w:t>De</w:t>
      </w:r>
      <w:r>
        <w:rPr>
          <w:rFonts w:ascii="Britannic Bold" w:hAnsi="Britannic Bold"/>
          <w:sz w:val="28"/>
          <w:szCs w:val="28"/>
          <w:lang w:val="es-MX"/>
        </w:rPr>
        <w:t>sde</w:t>
      </w:r>
      <w:r w:rsidR="008F45B9">
        <w:rPr>
          <w:rFonts w:ascii="Britannic Bold" w:hAnsi="Britannic Bold"/>
          <w:sz w:val="28"/>
          <w:szCs w:val="28"/>
          <w:lang w:val="es-MX"/>
        </w:rPr>
        <w:t xml:space="preserve"> los 4 </w:t>
      </w:r>
      <w:r>
        <w:rPr>
          <w:rFonts w:ascii="Britannic Bold" w:hAnsi="Britannic Bold"/>
          <w:sz w:val="28"/>
          <w:szCs w:val="28"/>
          <w:lang w:val="es-MX"/>
        </w:rPr>
        <w:t>h</w:t>
      </w:r>
      <w:r w:rsidR="008F45B9">
        <w:rPr>
          <w:rFonts w:ascii="Britannic Bold" w:hAnsi="Britannic Bold"/>
          <w:sz w:val="28"/>
          <w:szCs w:val="28"/>
          <w:lang w:val="es-MX"/>
        </w:rPr>
        <w:t>a</w:t>
      </w:r>
      <w:r>
        <w:rPr>
          <w:rFonts w:ascii="Britannic Bold" w:hAnsi="Britannic Bold"/>
          <w:sz w:val="28"/>
          <w:szCs w:val="28"/>
          <w:lang w:val="es-MX"/>
        </w:rPr>
        <w:t>sta</w:t>
      </w:r>
      <w:r w:rsidR="008F45B9">
        <w:rPr>
          <w:rFonts w:ascii="Britannic Bold" w:hAnsi="Britannic Bold"/>
          <w:sz w:val="28"/>
          <w:szCs w:val="28"/>
          <w:lang w:val="es-MX"/>
        </w:rPr>
        <w:t xml:space="preserve"> los 12 años </w:t>
      </w:r>
      <w:r>
        <w:rPr>
          <w:rFonts w:ascii="Britannic Bold" w:hAnsi="Britannic Bold"/>
          <w:sz w:val="28"/>
          <w:szCs w:val="28"/>
          <w:lang w:val="es-MX"/>
        </w:rPr>
        <w:t>(niños que están cursando kínder o primaria)</w:t>
      </w:r>
      <w:r w:rsidR="004E403E">
        <w:rPr>
          <w:rFonts w:ascii="Britannic Bold" w:hAnsi="Britannic Bold"/>
          <w:sz w:val="28"/>
          <w:szCs w:val="28"/>
          <w:lang w:val="es-MX"/>
        </w:rPr>
        <w:t>.</w:t>
      </w:r>
      <w:r>
        <w:rPr>
          <w:rFonts w:ascii="Britannic Bold" w:hAnsi="Britannic Bold"/>
          <w:sz w:val="28"/>
          <w:szCs w:val="28"/>
          <w:lang w:val="es-MX"/>
        </w:rPr>
        <w:t xml:space="preserve">  Todos los PADRES DE FAMILIA (independientemente de las edades de sus hijos) y todos los MINISTROS DE NINOS (independientemente de su edad) están invitados a los talleres</w:t>
      </w:r>
      <w:r w:rsidR="004E403E">
        <w:rPr>
          <w:rFonts w:ascii="Britannic Bold" w:hAnsi="Britannic Bold"/>
          <w:sz w:val="28"/>
          <w:szCs w:val="28"/>
          <w:lang w:val="es-MX"/>
        </w:rPr>
        <w:t xml:space="preserve"> de la tarde</w:t>
      </w:r>
      <w:r>
        <w:rPr>
          <w:rFonts w:ascii="Britannic Bold" w:hAnsi="Britannic Bold"/>
          <w:sz w:val="28"/>
          <w:szCs w:val="28"/>
          <w:lang w:val="es-MX"/>
        </w:rPr>
        <w:t xml:space="preserve">.  </w:t>
      </w:r>
      <w:r w:rsidR="002C0D30">
        <w:rPr>
          <w:rFonts w:ascii="Britannic Bold" w:hAnsi="Britannic Bold"/>
          <w:sz w:val="28"/>
          <w:szCs w:val="28"/>
          <w:lang w:val="es-MX"/>
        </w:rPr>
        <w:t>Esos</w:t>
      </w:r>
      <w:r w:rsidR="004E403E">
        <w:rPr>
          <w:rFonts w:ascii="Britannic Bold" w:hAnsi="Britannic Bold"/>
          <w:sz w:val="28"/>
          <w:szCs w:val="28"/>
          <w:lang w:val="es-MX"/>
        </w:rPr>
        <w:t xml:space="preserve"> talleres t</w:t>
      </w:r>
      <w:r>
        <w:rPr>
          <w:rFonts w:ascii="Britannic Bold" w:hAnsi="Britannic Bold"/>
          <w:sz w:val="28"/>
          <w:szCs w:val="28"/>
          <w:lang w:val="es-MX"/>
        </w:rPr>
        <w:t>ambién son para los que quieren ser papás en el futuro o los que están interesados en el ministerio infantil.</w:t>
      </w:r>
    </w:p>
    <w:p w:rsidR="008F45B9" w:rsidRPr="008F45B9" w:rsidRDefault="008F45B9">
      <w:pPr>
        <w:rPr>
          <w:rFonts w:ascii="Castellar" w:hAnsi="Castellar"/>
          <w:i/>
          <w:sz w:val="28"/>
          <w:szCs w:val="28"/>
          <w:lang w:val="es-MX"/>
        </w:rPr>
      </w:pP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</w:p>
    <w:p w:rsidR="00076823" w:rsidRPr="008F45B9" w:rsidRDefault="00076823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HORARIO</w:t>
      </w:r>
      <w:r w:rsidR="002C7200" w:rsidRPr="008F45B9">
        <w:rPr>
          <w:rFonts w:ascii="Castellar" w:hAnsi="Castellar"/>
          <w:i/>
          <w:sz w:val="28"/>
          <w:szCs w:val="28"/>
          <w:lang w:val="es-MX"/>
        </w:rPr>
        <w:t xml:space="preserve">: </w:t>
      </w:r>
    </w:p>
    <w:p w:rsidR="002C7200" w:rsidRDefault="002C7200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Los horarios para los días 8, 9 y 10 de abril serán los mismos.  Durante estos 3 días, estaremos ofreciendo desayuno en la cafetería de Visión Vida para todos los que pagaron su inscripción para el congreso a las 9:00 am.  Después del desayuno, una reunión exclusivamente para NINOS comenzará a las 10:00 am.  La reunión será de las 10:00 hasta el  mediodía con un pequeño receso antes de comenzar con los TALLERES (también exclusivamente para NINOS), de las 12:00 pm hasta las 2:00 de la tarde.  A la conclusión de los talleres, habrá comida en la cafetería.  Los horarios de la tarde serán libres, aunque tendremos juegos y actividades para los niños que quieran quedarse, no son obligatorios.  A las 7:00 pm comenzaremos de nuevo, con un tiempo de alabanza para PADRES E HIJOS.  Después de la alabanza habrá 2 talleres simultáneos para los adultos...un seminario para padres de familia</w:t>
      </w:r>
      <w:r w:rsidR="00A212F1">
        <w:rPr>
          <w:rFonts w:ascii="Britannic Bold" w:hAnsi="Britannic Bold"/>
          <w:sz w:val="28"/>
          <w:szCs w:val="28"/>
          <w:lang w:val="es-MX"/>
        </w:rPr>
        <w:t xml:space="preserve"> (compartido por Peter Wagener), y un curso de</w:t>
      </w:r>
      <w:r>
        <w:rPr>
          <w:rFonts w:ascii="Britannic Bold" w:hAnsi="Britannic Bold"/>
          <w:sz w:val="28"/>
          <w:szCs w:val="28"/>
          <w:lang w:val="es-MX"/>
        </w:rPr>
        <w:t xml:space="preserve"> entrenamiento para maestros de niños</w:t>
      </w:r>
      <w:r w:rsidR="00A212F1">
        <w:rPr>
          <w:rFonts w:ascii="Britannic Bold" w:hAnsi="Britannic Bold"/>
          <w:sz w:val="28"/>
          <w:szCs w:val="28"/>
          <w:lang w:val="es-MX"/>
        </w:rPr>
        <w:t xml:space="preserve"> (compartido por Pastor David Bechtold)</w:t>
      </w:r>
      <w:r>
        <w:rPr>
          <w:rFonts w:ascii="Britannic Bold" w:hAnsi="Britannic Bold"/>
          <w:sz w:val="28"/>
          <w:szCs w:val="28"/>
          <w:lang w:val="es-MX"/>
        </w:rPr>
        <w:t>.  Duran</w:t>
      </w:r>
      <w:r w:rsidR="004250CC">
        <w:rPr>
          <w:rFonts w:ascii="Britannic Bold" w:hAnsi="Britannic Bold"/>
          <w:sz w:val="28"/>
          <w:szCs w:val="28"/>
          <w:lang w:val="es-MX"/>
        </w:rPr>
        <w:t>te los talleres, habrá un tiempo</w:t>
      </w:r>
      <w:r>
        <w:rPr>
          <w:rFonts w:ascii="Britannic Bold" w:hAnsi="Britannic Bold"/>
          <w:sz w:val="28"/>
          <w:szCs w:val="28"/>
          <w:lang w:val="es-MX"/>
        </w:rPr>
        <w:t xml:space="preserve"> especial y divertido para todos los niños.  Los talleres acabaran </w:t>
      </w:r>
      <w:r w:rsidR="0020087F">
        <w:rPr>
          <w:rFonts w:ascii="Britannic Bold" w:hAnsi="Britannic Bold"/>
          <w:sz w:val="28"/>
          <w:szCs w:val="28"/>
          <w:lang w:val="es-MX"/>
        </w:rPr>
        <w:t xml:space="preserve">a las 9:00 pm, y se ofrecerá una cena ligera antes de irse a descansar.  El día sábado, 11 de abril, todos tendrán el día libre.  Queremos estar todos, PADRES E HIJOS en el auditorio a las 4:00 pm para arreglar todo para la campaña, la cual comenzara a las 6:00 pm.  Cuando acaba la campaña (más o menos a las 9:00 pm) se cierra el congreso. </w:t>
      </w: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</w:p>
    <w:p w:rsidR="00076823" w:rsidRPr="008F45B9" w:rsidRDefault="00D7277C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lastRenderedPageBreak/>
        <w:t>COSTO</w:t>
      </w:r>
      <w:r w:rsidR="0020087F" w:rsidRPr="008F45B9">
        <w:rPr>
          <w:rFonts w:ascii="Castellar" w:hAnsi="Castellar"/>
          <w:i/>
          <w:sz w:val="28"/>
          <w:szCs w:val="28"/>
          <w:lang w:val="es-MX"/>
        </w:rPr>
        <w:t xml:space="preserve">: </w:t>
      </w:r>
    </w:p>
    <w:p w:rsidR="0020087F" w:rsidRDefault="0020087F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NI</w:t>
      </w:r>
      <w:r w:rsidR="0081345C">
        <w:rPr>
          <w:rFonts w:ascii="Britannic Bold" w:hAnsi="Britannic Bold"/>
          <w:sz w:val="28"/>
          <w:szCs w:val="28"/>
          <w:lang w:val="es-MX"/>
        </w:rPr>
        <w:t xml:space="preserve">NOS- Solo estamos cobrando $100 </w:t>
      </w:r>
      <w:r>
        <w:rPr>
          <w:rFonts w:ascii="Britannic Bold" w:hAnsi="Britannic Bold"/>
          <w:sz w:val="28"/>
          <w:szCs w:val="28"/>
          <w:lang w:val="es-MX"/>
        </w:rPr>
        <w:t>pesos por niño por todo el congreso</w:t>
      </w:r>
      <w:r w:rsidR="0081345C">
        <w:rPr>
          <w:rFonts w:ascii="Britannic Bold" w:hAnsi="Britannic Bold"/>
          <w:sz w:val="28"/>
          <w:szCs w:val="28"/>
          <w:lang w:val="es-MX"/>
        </w:rPr>
        <w:t xml:space="preserve"> (antes del 1 de febrero, 2015.  Después del 1 de febrero, la inscripción subirá a $150/niño)</w:t>
      </w:r>
      <w:r>
        <w:rPr>
          <w:rFonts w:ascii="Britannic Bold" w:hAnsi="Britannic Bold"/>
          <w:sz w:val="28"/>
          <w:szCs w:val="28"/>
          <w:lang w:val="es-MX"/>
        </w:rPr>
        <w:t xml:space="preserve">, el cual incluye todos los materiales que se </w:t>
      </w:r>
      <w:r w:rsidR="00D7277C">
        <w:rPr>
          <w:rFonts w:ascii="Britannic Bold" w:hAnsi="Britannic Bold"/>
          <w:sz w:val="28"/>
          <w:szCs w:val="28"/>
          <w:lang w:val="es-MX"/>
        </w:rPr>
        <w:t>ocuparán</w:t>
      </w:r>
      <w:r>
        <w:rPr>
          <w:rFonts w:ascii="Britannic Bold" w:hAnsi="Britannic Bold"/>
          <w:sz w:val="28"/>
          <w:szCs w:val="28"/>
          <w:lang w:val="es-MX"/>
        </w:rPr>
        <w:t xml:space="preserve"> en sus talleres y sus tres comidas diarias durante miércoles, jueves, y viernes.  NO INCLUYE las comidas del día sábado.  PADRES/MAESTROS- Solo estamos cobrando $50 pesos por los 3 días del taller de su elección (Seminario para Padres de Familia O Entrenamiento para Ministros de Niños). </w:t>
      </w:r>
      <w:r w:rsidR="00076823">
        <w:rPr>
          <w:rFonts w:ascii="Britannic Bold" w:hAnsi="Britannic Bold"/>
          <w:sz w:val="28"/>
          <w:szCs w:val="28"/>
          <w:lang w:val="es-MX"/>
        </w:rPr>
        <w:t xml:space="preserve"> Incluye material y la cena de los 3 días. </w:t>
      </w:r>
      <w:r>
        <w:rPr>
          <w:rFonts w:ascii="Britannic Bold" w:hAnsi="Britannic Bold"/>
          <w:sz w:val="28"/>
          <w:szCs w:val="28"/>
          <w:lang w:val="es-MX"/>
        </w:rPr>
        <w:t xml:space="preserve"> </w:t>
      </w: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</w:p>
    <w:p w:rsidR="008F45B9" w:rsidRDefault="008F45B9">
      <w:pPr>
        <w:rPr>
          <w:rFonts w:ascii="Britannic Bold" w:hAnsi="Britannic Bold"/>
          <w:i/>
          <w:sz w:val="28"/>
          <w:szCs w:val="28"/>
          <w:lang w:val="es-MX"/>
        </w:rPr>
      </w:pPr>
    </w:p>
    <w:p w:rsidR="00076823" w:rsidRPr="008F45B9" w:rsidRDefault="00D7277C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HOSPEDAJE</w:t>
      </w:r>
      <w:r w:rsidR="00076823" w:rsidRPr="008F45B9">
        <w:rPr>
          <w:rFonts w:ascii="Castellar" w:hAnsi="Castellar"/>
          <w:i/>
          <w:sz w:val="28"/>
          <w:szCs w:val="28"/>
          <w:lang w:val="es-MX"/>
        </w:rPr>
        <w:t xml:space="preserve">: </w:t>
      </w:r>
    </w:p>
    <w:p w:rsidR="00076823" w:rsidRDefault="00076823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 xml:space="preserve">Estamos ofreciendo hospedaje a todos los que viene de afuera, sin costo adicional.  En cuanto nos avisen de sus necesidades, comenzaremos a buscarles una casa con una familia de la iglesia.  </w:t>
      </w:r>
      <w:r w:rsidR="00D7277C">
        <w:rPr>
          <w:rFonts w:ascii="Britannic Bold" w:hAnsi="Britannic Bold"/>
          <w:sz w:val="28"/>
          <w:szCs w:val="28"/>
          <w:lang w:val="es-MX"/>
        </w:rPr>
        <w:t>¡</w:t>
      </w:r>
      <w:r>
        <w:rPr>
          <w:rFonts w:ascii="Britannic Bold" w:hAnsi="Britannic Bold"/>
          <w:sz w:val="28"/>
          <w:szCs w:val="28"/>
          <w:lang w:val="es-MX"/>
        </w:rPr>
        <w:t>Servirles es nuestro placer!</w:t>
      </w:r>
      <w:r w:rsidR="005B5DDA">
        <w:rPr>
          <w:rFonts w:ascii="Britannic Bold" w:hAnsi="Britannic Bold"/>
          <w:sz w:val="28"/>
          <w:szCs w:val="28"/>
          <w:lang w:val="es-MX"/>
        </w:rPr>
        <w:t xml:space="preserve"> NOTA</w:t>
      </w:r>
      <w:r w:rsidR="00AC55DC">
        <w:rPr>
          <w:rFonts w:ascii="Britannic Bold" w:hAnsi="Britannic Bold"/>
          <w:sz w:val="28"/>
          <w:szCs w:val="28"/>
          <w:lang w:val="es-MX"/>
        </w:rPr>
        <w:t>:</w:t>
      </w:r>
      <w:r w:rsidR="005B5DDA">
        <w:rPr>
          <w:rFonts w:ascii="Britannic Bold" w:hAnsi="Britannic Bold"/>
          <w:sz w:val="28"/>
          <w:szCs w:val="28"/>
          <w:lang w:val="es-MX"/>
        </w:rPr>
        <w:t xml:space="preserve"> Es importarte que pidan con anticipación su hospedaje pues daremos prioridad</w:t>
      </w:r>
      <w:r w:rsidR="00D62AE2">
        <w:rPr>
          <w:rFonts w:ascii="Britannic Bold" w:hAnsi="Britannic Bold"/>
          <w:sz w:val="28"/>
          <w:szCs w:val="28"/>
          <w:lang w:val="es-MX"/>
        </w:rPr>
        <w:t xml:space="preserve"> </w:t>
      </w:r>
      <w:r w:rsidR="005B5DDA">
        <w:rPr>
          <w:rFonts w:ascii="Britannic Bold" w:hAnsi="Britannic Bold"/>
          <w:sz w:val="28"/>
          <w:szCs w:val="28"/>
          <w:lang w:val="es-MX"/>
        </w:rPr>
        <w:t xml:space="preserve">(en cuanto al hospedaje) </w:t>
      </w:r>
      <w:r w:rsidR="00D62AE2">
        <w:rPr>
          <w:rFonts w:ascii="Britannic Bold" w:hAnsi="Britannic Bold"/>
          <w:sz w:val="28"/>
          <w:szCs w:val="28"/>
          <w:lang w:val="es-MX"/>
        </w:rPr>
        <w:t>a los que lo pidan.</w:t>
      </w:r>
    </w:p>
    <w:p w:rsidR="00DB6BAD" w:rsidRDefault="00DB6BAD">
      <w:pPr>
        <w:rPr>
          <w:rFonts w:ascii="Britannic Bold" w:hAnsi="Britannic Bold"/>
          <w:sz w:val="28"/>
          <w:szCs w:val="28"/>
          <w:lang w:val="es-MX"/>
        </w:rPr>
      </w:pPr>
    </w:p>
    <w:p w:rsidR="00AC55DC" w:rsidRDefault="00AC55DC">
      <w:pPr>
        <w:rPr>
          <w:rFonts w:ascii="Castellar" w:hAnsi="Castellar"/>
          <w:i/>
          <w:sz w:val="28"/>
          <w:szCs w:val="28"/>
          <w:lang w:val="es-MX"/>
        </w:rPr>
      </w:pPr>
    </w:p>
    <w:p w:rsidR="00DB6BAD" w:rsidRPr="008F45B9" w:rsidRDefault="00DB6BAD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t>CONFERENCISTAS:</w:t>
      </w:r>
    </w:p>
    <w:p w:rsidR="00DB6BAD" w:rsidRDefault="00656B58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842F3F" wp14:editId="5B1557E1">
            <wp:simplePos x="0" y="0"/>
            <wp:positionH relativeFrom="margin">
              <wp:posOffset>19050</wp:posOffset>
            </wp:positionH>
            <wp:positionV relativeFrom="margin">
              <wp:posOffset>6000750</wp:posOffset>
            </wp:positionV>
            <wp:extent cx="1727200" cy="1295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&amp;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6BAD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 xml:space="preserve">Misioneros </w:t>
      </w:r>
      <w:r w:rsidR="00EF1063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>Noé</w:t>
      </w:r>
      <w:r w:rsidR="00DB6BAD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 xml:space="preserve"> y Holly Clemente</w:t>
      </w:r>
      <w:r w:rsidR="00EF1063">
        <w:rPr>
          <w:rFonts w:ascii="Britannic Bold" w:hAnsi="Britannic Bold"/>
          <w:sz w:val="28"/>
          <w:szCs w:val="28"/>
          <w:lang w:val="es-MX"/>
        </w:rPr>
        <w:t>-</w:t>
      </w:r>
      <w:r w:rsidR="00BF03C9">
        <w:rPr>
          <w:rFonts w:ascii="Britannic Bold" w:hAnsi="Britannic Bold"/>
          <w:sz w:val="28"/>
          <w:szCs w:val="28"/>
          <w:lang w:val="es-MX"/>
        </w:rPr>
        <w:t xml:space="preserve">  Son misioneros en Michoacán, México desde hace más de 11 años con una visión grande para el ministerio de niños.  El deseo de su corazón es ver a los niños, con su identidad en Cristo, seguros del gran amor de Dios, preparados para compartir su fe en público, y ministrando en su comunidad.  Tienen dos años trabajando en Visión Vida como pastores del ministerio de niños y de misiones.  Este congreso es un sueño de su corazón que se está haciendo realidad.</w:t>
      </w:r>
    </w:p>
    <w:p w:rsidR="00DA2865" w:rsidRDefault="00DA2865">
      <w:pPr>
        <w:rPr>
          <w:rFonts w:ascii="Britannic Bold" w:hAnsi="Britannic Bold"/>
          <w:i/>
          <w:sz w:val="28"/>
          <w:szCs w:val="28"/>
          <w:u w:val="single"/>
          <w:lang w:val="es-MX"/>
        </w:rPr>
      </w:pPr>
    </w:p>
    <w:p w:rsidR="00DB6BAD" w:rsidRPr="00BF03C9" w:rsidRDefault="00656B58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70D34C6" wp14:editId="10AE534B">
            <wp:simplePos x="0" y="0"/>
            <wp:positionH relativeFrom="margin">
              <wp:posOffset>57150</wp:posOffset>
            </wp:positionH>
            <wp:positionV relativeFrom="margin">
              <wp:posOffset>276225</wp:posOffset>
            </wp:positionV>
            <wp:extent cx="14859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 Da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AD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>Pastor David Bechtold</w:t>
      </w:r>
      <w:r w:rsidR="00EF1063" w:rsidRPr="00BF03C9">
        <w:rPr>
          <w:rFonts w:ascii="Britannic Bold" w:hAnsi="Britannic Bold"/>
          <w:sz w:val="28"/>
          <w:szCs w:val="28"/>
          <w:lang w:val="es-MX"/>
        </w:rPr>
        <w:t>-</w:t>
      </w:r>
      <w:r w:rsidR="00BF03C9" w:rsidRPr="00BF03C9">
        <w:rPr>
          <w:rFonts w:ascii="Britannic Bold" w:hAnsi="Britannic Bold"/>
          <w:sz w:val="28"/>
          <w:szCs w:val="28"/>
          <w:lang w:val="es-MX"/>
        </w:rPr>
        <w:t xml:space="preserve">  Viene desde Wisconsin, EEUU para min</w:t>
      </w:r>
      <w:r w:rsidR="00F17FED">
        <w:rPr>
          <w:rFonts w:ascii="Britannic Bold" w:hAnsi="Britannic Bold"/>
          <w:sz w:val="28"/>
          <w:szCs w:val="28"/>
          <w:lang w:val="es-MX"/>
        </w:rPr>
        <w:t>istrar a los niños y los maestros de niños</w:t>
      </w:r>
      <w:r w:rsidR="00BF03C9" w:rsidRPr="00BF03C9">
        <w:rPr>
          <w:rFonts w:ascii="Britannic Bold" w:hAnsi="Britannic Bold"/>
          <w:sz w:val="28"/>
          <w:szCs w:val="28"/>
          <w:lang w:val="es-MX"/>
        </w:rPr>
        <w:t xml:space="preserve">. </w:t>
      </w:r>
      <w:r w:rsidR="00BF03C9">
        <w:rPr>
          <w:rFonts w:ascii="Britannic Bold" w:hAnsi="Britannic Bold"/>
          <w:sz w:val="28"/>
          <w:szCs w:val="28"/>
          <w:lang w:val="es-MX"/>
        </w:rPr>
        <w:t xml:space="preserve"> Él es Pastor Familiar en Madison, Wisconsin en la iglesia de City Church</w:t>
      </w:r>
      <w:r w:rsidR="007260B2">
        <w:rPr>
          <w:rFonts w:ascii="Britannic Bold" w:hAnsi="Britannic Bold"/>
          <w:sz w:val="28"/>
          <w:szCs w:val="28"/>
          <w:lang w:val="es-MX"/>
        </w:rPr>
        <w:t xml:space="preserve"> que tiene más de 1,200 miembros.  Aparte de encargarse del ministerio de niños, él y su esposa dan clases</w:t>
      </w:r>
      <w:r w:rsidR="004150F1">
        <w:rPr>
          <w:rFonts w:ascii="Britannic Bold" w:hAnsi="Britannic Bold"/>
          <w:sz w:val="28"/>
          <w:szCs w:val="28"/>
          <w:lang w:val="es-MX"/>
        </w:rPr>
        <w:t xml:space="preserve"> de “coaching”</w:t>
      </w:r>
      <w:r w:rsidR="007260B2">
        <w:rPr>
          <w:rFonts w:ascii="Britannic Bold" w:hAnsi="Britannic Bold"/>
          <w:sz w:val="28"/>
          <w:szCs w:val="28"/>
          <w:lang w:val="es-MX"/>
        </w:rPr>
        <w:t xml:space="preserve"> a </w:t>
      </w:r>
      <w:r w:rsidR="0044140F">
        <w:rPr>
          <w:rFonts w:ascii="Britannic Bold" w:hAnsi="Britannic Bold"/>
          <w:sz w:val="28"/>
          <w:szCs w:val="28"/>
          <w:lang w:val="es-MX"/>
        </w:rPr>
        <w:t xml:space="preserve">padres de familia y </w:t>
      </w:r>
      <w:r w:rsidR="007260B2">
        <w:rPr>
          <w:rFonts w:ascii="Britannic Bold" w:hAnsi="Britannic Bold"/>
          <w:sz w:val="28"/>
          <w:szCs w:val="28"/>
          <w:lang w:val="es-MX"/>
        </w:rPr>
        <w:t>matrimonios, y también tiene un ministerio en su casa para los varones de la comunidad.</w:t>
      </w:r>
    </w:p>
    <w:p w:rsidR="00DA2865" w:rsidRDefault="00DA2865">
      <w:pPr>
        <w:rPr>
          <w:rFonts w:ascii="Britannic Bold" w:hAnsi="Britannic Bold"/>
          <w:i/>
          <w:sz w:val="28"/>
          <w:szCs w:val="28"/>
          <w:u w:val="single"/>
          <w:lang w:val="es-MX"/>
        </w:rPr>
      </w:pPr>
    </w:p>
    <w:p w:rsidR="00DB6BAD" w:rsidRPr="002C0D30" w:rsidRDefault="004150F1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EA88D5" wp14:editId="75902486">
            <wp:simplePos x="0" y="0"/>
            <wp:positionH relativeFrom="margin">
              <wp:posOffset>57150</wp:posOffset>
            </wp:positionH>
            <wp:positionV relativeFrom="margin">
              <wp:posOffset>2562225</wp:posOffset>
            </wp:positionV>
            <wp:extent cx="1428750" cy="1771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uro brizio Carter! 0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AD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>Peter Wagener</w:t>
      </w:r>
      <w:r w:rsidR="00EF1063" w:rsidRPr="007260B2">
        <w:rPr>
          <w:rFonts w:ascii="Britannic Bold" w:hAnsi="Britannic Bold"/>
          <w:sz w:val="28"/>
          <w:szCs w:val="28"/>
          <w:lang w:val="es-MX"/>
        </w:rPr>
        <w:t>-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 </w:t>
      </w:r>
      <w:r w:rsidR="002C0D30">
        <w:rPr>
          <w:rFonts w:ascii="Britannic Bold" w:hAnsi="Britannic Bold"/>
          <w:sz w:val="28"/>
          <w:szCs w:val="28"/>
          <w:lang w:val="es-MX"/>
        </w:rPr>
        <w:t>Nació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en</w:t>
      </w:r>
      <w:r w:rsidR="007260B2" w:rsidRPr="007260B2">
        <w:rPr>
          <w:rFonts w:ascii="Britannic Bold" w:hAnsi="Britannic Bold"/>
          <w:sz w:val="28"/>
          <w:szCs w:val="28"/>
          <w:lang w:val="es-MX"/>
        </w:rPr>
        <w:t xml:space="preserve"> 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Auckland, Nueva Zelanda, hijo de pastores de una iglesia pentecostal independiente.  En el 1989 se </w:t>
      </w:r>
      <w:r w:rsidR="002C0D30">
        <w:rPr>
          <w:rFonts w:ascii="Britannic Bold" w:hAnsi="Britannic Bold"/>
          <w:sz w:val="28"/>
          <w:szCs w:val="28"/>
          <w:lang w:val="es-MX"/>
        </w:rPr>
        <w:t>mudó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</w:t>
      </w:r>
      <w:r w:rsidR="002C0D30">
        <w:rPr>
          <w:rFonts w:ascii="Britannic Bold" w:hAnsi="Britannic Bold"/>
          <w:sz w:val="28"/>
          <w:szCs w:val="28"/>
          <w:lang w:val="es-MX"/>
        </w:rPr>
        <w:t>a Perth, Australia donde se casó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y comenzó su propio negocio.  </w:t>
      </w:r>
      <w:r w:rsidR="002C0D30">
        <w:rPr>
          <w:rFonts w:ascii="Britannic Bold" w:hAnsi="Britannic Bold"/>
          <w:sz w:val="28"/>
          <w:szCs w:val="28"/>
          <w:lang w:val="es-MX"/>
        </w:rPr>
        <w:t>Él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tiene 3 hijos, y junto con su esposa, ha </w:t>
      </w:r>
      <w:r w:rsidR="002C0D30">
        <w:rPr>
          <w:rFonts w:ascii="Britannic Bold" w:hAnsi="Britannic Bold"/>
          <w:sz w:val="28"/>
          <w:szCs w:val="28"/>
          <w:lang w:val="es-MX"/>
        </w:rPr>
        <w:t>enseñado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“El Hogar del Honor” durante 14 </w:t>
      </w:r>
      <w:r w:rsidR="002C0D30">
        <w:rPr>
          <w:rFonts w:ascii="Britannic Bold" w:hAnsi="Britannic Bold"/>
          <w:sz w:val="28"/>
          <w:szCs w:val="28"/>
          <w:lang w:val="es-MX"/>
        </w:rPr>
        <w:t>años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y “</w:t>
      </w:r>
      <w:r w:rsidR="002C0D30">
        <w:rPr>
          <w:rFonts w:ascii="Britannic Bold" w:hAnsi="Britannic Bold"/>
          <w:sz w:val="28"/>
          <w:szCs w:val="28"/>
          <w:lang w:val="es-MX"/>
        </w:rPr>
        <w:t>Criando Niños</w:t>
      </w:r>
      <w:r w:rsidR="00DA2865">
        <w:rPr>
          <w:rFonts w:ascii="Britannic Bold" w:hAnsi="Britannic Bold"/>
          <w:sz w:val="28"/>
          <w:szCs w:val="28"/>
          <w:lang w:val="es-MX"/>
        </w:rPr>
        <w:t xml:space="preserve"> a la Manera de Dios”</w:t>
      </w:r>
      <w:r w:rsidR="00DA2865" w:rsidRPr="00DA2865">
        <w:rPr>
          <w:rFonts w:ascii="Britannic Bold" w:hAnsi="Britannic Bold"/>
          <w:sz w:val="28"/>
          <w:szCs w:val="28"/>
          <w:lang w:val="es-MX"/>
        </w:rPr>
        <w:t xml:space="preserve"> </w:t>
      </w:r>
      <w:r w:rsidR="002C0D30">
        <w:rPr>
          <w:rFonts w:ascii="Britannic Bold" w:hAnsi="Britannic Bold"/>
          <w:sz w:val="28"/>
          <w:szCs w:val="28"/>
          <w:lang w:val="es-MX"/>
        </w:rPr>
        <w:t xml:space="preserve">durante 18 años además de ayudar en Cristo para Todos los Niños.  </w:t>
      </w:r>
      <w:r w:rsidR="002C0D30" w:rsidRPr="002C0D30">
        <w:rPr>
          <w:rFonts w:ascii="Britannic Bold" w:hAnsi="Britannic Bold"/>
          <w:sz w:val="28"/>
          <w:szCs w:val="28"/>
          <w:lang w:val="es-MX"/>
        </w:rPr>
        <w:t xml:space="preserve">Peter ha estado enseñando y predicando por más de 30 años. </w:t>
      </w:r>
      <w:r w:rsidR="002C0D30">
        <w:rPr>
          <w:rFonts w:ascii="Britannic Bold" w:hAnsi="Britannic Bold"/>
          <w:sz w:val="28"/>
          <w:szCs w:val="28"/>
          <w:lang w:val="es-MX"/>
        </w:rPr>
        <w:t xml:space="preserve"> Él también es el director de árbitros para la Federación Cristiana de Futbol en Australia.</w:t>
      </w:r>
    </w:p>
    <w:p w:rsidR="00DA2865" w:rsidRPr="002C0D30" w:rsidRDefault="00DA2865">
      <w:pPr>
        <w:rPr>
          <w:rFonts w:ascii="Britannic Bold" w:hAnsi="Britannic Bold"/>
          <w:i/>
          <w:sz w:val="28"/>
          <w:szCs w:val="28"/>
          <w:u w:val="single"/>
          <w:lang w:val="es-MX"/>
        </w:rPr>
      </w:pPr>
    </w:p>
    <w:p w:rsidR="00DB6BAD" w:rsidRPr="00EF1063" w:rsidRDefault="004150F1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D2A4BC" wp14:editId="4906A453">
            <wp:simplePos x="0" y="0"/>
            <wp:positionH relativeFrom="margin">
              <wp:posOffset>-10160</wp:posOffset>
            </wp:positionH>
            <wp:positionV relativeFrom="margin">
              <wp:posOffset>5305425</wp:posOffset>
            </wp:positionV>
            <wp:extent cx="1552575" cy="13601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anitash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AD" w:rsidRPr="008F45B9">
        <w:rPr>
          <w:rFonts w:ascii="Britannic Bold" w:hAnsi="Britannic Bold"/>
          <w:i/>
          <w:sz w:val="28"/>
          <w:szCs w:val="28"/>
          <w:u w:val="single"/>
          <w:lang w:val="es-MX"/>
        </w:rPr>
        <w:t>Ventanita Show</w:t>
      </w:r>
      <w:r w:rsidR="00EF1063" w:rsidRPr="00EF1063">
        <w:rPr>
          <w:rFonts w:ascii="Britannic Bold" w:hAnsi="Britannic Bold"/>
          <w:sz w:val="28"/>
          <w:szCs w:val="28"/>
          <w:lang w:val="es-MX"/>
        </w:rPr>
        <w:t xml:space="preserve">- </w:t>
      </w:r>
      <w:r w:rsidR="00FB1BDA">
        <w:rPr>
          <w:rFonts w:ascii="Britannic Bold" w:hAnsi="Britannic Bold"/>
          <w:sz w:val="28"/>
          <w:szCs w:val="28"/>
          <w:lang w:val="es-MX"/>
        </w:rPr>
        <w:t xml:space="preserve"> </w:t>
      </w:r>
      <w:r w:rsidR="00EF1063" w:rsidRPr="00EF1063">
        <w:rPr>
          <w:rFonts w:ascii="Britannic Bold" w:hAnsi="Britannic Bold"/>
          <w:sz w:val="28"/>
          <w:szCs w:val="28"/>
          <w:lang w:val="es-MX"/>
        </w:rPr>
        <w:t xml:space="preserve">Un payaso </w:t>
      </w:r>
      <w:r w:rsidR="00BF03C9">
        <w:rPr>
          <w:rFonts w:ascii="Britannic Bold" w:hAnsi="Britannic Bold"/>
          <w:sz w:val="28"/>
          <w:szCs w:val="28"/>
          <w:lang w:val="es-MX"/>
        </w:rPr>
        <w:t>profes</w:t>
      </w:r>
      <w:r w:rsidR="00EF1063" w:rsidRPr="00EF1063">
        <w:rPr>
          <w:rFonts w:ascii="Britannic Bold" w:hAnsi="Britannic Bold"/>
          <w:sz w:val="28"/>
          <w:szCs w:val="28"/>
          <w:lang w:val="es-MX"/>
        </w:rPr>
        <w:t xml:space="preserve">ional que ha </w:t>
      </w:r>
      <w:r w:rsidR="00EF1063">
        <w:rPr>
          <w:rFonts w:ascii="Britannic Bold" w:hAnsi="Britannic Bold"/>
          <w:sz w:val="28"/>
          <w:szCs w:val="28"/>
          <w:lang w:val="es-MX"/>
        </w:rPr>
        <w:t>aparecido en Televisa, en programas como Sabadazo</w:t>
      </w:r>
      <w:r w:rsidR="00C74BC2">
        <w:rPr>
          <w:rFonts w:ascii="Britannic Bold" w:hAnsi="Britannic Bold"/>
          <w:sz w:val="28"/>
          <w:szCs w:val="28"/>
          <w:lang w:val="es-MX"/>
        </w:rPr>
        <w:t>, La Familia PL</w:t>
      </w:r>
      <w:r w:rsidR="00BF03C9">
        <w:rPr>
          <w:rFonts w:ascii="Britannic Bold" w:hAnsi="Britannic Bold"/>
          <w:sz w:val="28"/>
          <w:szCs w:val="28"/>
          <w:lang w:val="es-MX"/>
        </w:rPr>
        <w:t>uche, y Amy La Niña de La Mochila Azul.  El y su equipo tienen una pasión para que todos los niños conozcan a Cristo, y viene a Sahuayo con un programa dinámico que cambiará vidas para la gloria de Dios.</w:t>
      </w:r>
    </w:p>
    <w:p w:rsidR="00DB6BAD" w:rsidRPr="00EF1063" w:rsidRDefault="00DB6BAD">
      <w:pPr>
        <w:rPr>
          <w:rFonts w:ascii="Britannic Bold" w:hAnsi="Britannic Bold"/>
          <w:sz w:val="28"/>
          <w:szCs w:val="28"/>
          <w:lang w:val="es-MX"/>
        </w:rPr>
      </w:pPr>
    </w:p>
    <w:p w:rsidR="00EF1063" w:rsidRPr="00EF1063" w:rsidRDefault="00EF1063">
      <w:pPr>
        <w:rPr>
          <w:rFonts w:ascii="Britannic Bold" w:hAnsi="Britannic Bold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DB6BAD" w:rsidRPr="008F45B9" w:rsidRDefault="00DB6BAD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lastRenderedPageBreak/>
        <w:t>TALLERES:</w:t>
      </w:r>
      <w:r w:rsidR="00EF1063" w:rsidRPr="008F45B9">
        <w:rPr>
          <w:rFonts w:ascii="Castellar" w:hAnsi="Castellar"/>
          <w:i/>
          <w:sz w:val="28"/>
          <w:szCs w:val="28"/>
          <w:lang w:val="es-MX"/>
        </w:rPr>
        <w:t xml:space="preserve"> </w:t>
      </w:r>
    </w:p>
    <w:p w:rsidR="00EF1063" w:rsidRPr="00EF1063" w:rsidRDefault="00EF1063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 xml:space="preserve">Cada día, del 8 al 10 de abril, se ofrecerá talleres para los NINOS.  Cada niño elegirá sus talleres preferidos, y acomodaremos a todos según sus preferencias y el cupo máximo de cada taller.   Cada niño cursara un solo taller, en donde se </w:t>
      </w:r>
      <w:r w:rsidR="00C641A7">
        <w:rPr>
          <w:rFonts w:ascii="Britannic Bold" w:hAnsi="Britannic Bold"/>
          <w:sz w:val="28"/>
          <w:szCs w:val="28"/>
          <w:lang w:val="es-MX"/>
        </w:rPr>
        <w:t>preparará</w:t>
      </w:r>
      <w:r>
        <w:rPr>
          <w:rFonts w:ascii="Britannic Bold" w:hAnsi="Britannic Bold"/>
          <w:sz w:val="28"/>
          <w:szCs w:val="28"/>
          <w:lang w:val="es-MX"/>
        </w:rPr>
        <w:t xml:space="preserve"> algo que se puede presentar el último día, 11</w:t>
      </w:r>
      <w:r w:rsidR="00C641A7">
        <w:rPr>
          <w:rFonts w:ascii="Britannic Bold" w:hAnsi="Britannic Bold"/>
          <w:sz w:val="28"/>
          <w:szCs w:val="28"/>
          <w:lang w:val="es-MX"/>
        </w:rPr>
        <w:t xml:space="preserve"> de abril, en la campaña en el auditorio municipal.</w:t>
      </w:r>
      <w:r>
        <w:rPr>
          <w:rFonts w:ascii="Britannic Bold" w:hAnsi="Britannic Bold"/>
          <w:sz w:val="28"/>
          <w:szCs w:val="28"/>
          <w:lang w:val="es-MX"/>
        </w:rPr>
        <w:t xml:space="preserve">   Los cursos que ofreceremos son los siguientes: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Break dance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Repostería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Drama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Coro e Instrumentos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Coreografía</w:t>
      </w:r>
      <w:r w:rsidR="00BB1070">
        <w:rPr>
          <w:rFonts w:ascii="Britannic Bold" w:hAnsi="Britannic Bold"/>
          <w:i/>
          <w:sz w:val="28"/>
          <w:szCs w:val="28"/>
          <w:lang w:val="es-MX"/>
        </w:rPr>
        <w:t xml:space="preserve"> Contemporánea 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Arte Escénico</w:t>
      </w:r>
    </w:p>
    <w:p w:rsid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Multimedia</w:t>
      </w:r>
    </w:p>
    <w:p w:rsidR="00DB6BAD" w:rsidRPr="00DB6BAD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Danza con Aros y Banderas</w:t>
      </w:r>
    </w:p>
    <w:p w:rsidR="00076823" w:rsidRDefault="00DB6BAD">
      <w:pPr>
        <w:rPr>
          <w:rFonts w:ascii="Britannic Bold" w:hAnsi="Britannic Bold"/>
          <w:i/>
          <w:sz w:val="28"/>
          <w:szCs w:val="28"/>
          <w:lang w:val="es-MX"/>
        </w:rPr>
      </w:pPr>
      <w:r>
        <w:rPr>
          <w:rFonts w:ascii="Britannic Bold" w:hAnsi="Britannic Bold"/>
          <w:i/>
          <w:sz w:val="28"/>
          <w:szCs w:val="28"/>
          <w:lang w:val="es-MX"/>
        </w:rPr>
        <w:t>Payasos y el Arte de Reír</w:t>
      </w:r>
    </w:p>
    <w:p w:rsidR="00EF1063" w:rsidRDefault="00EF1063">
      <w:pPr>
        <w:rPr>
          <w:rFonts w:ascii="Britannic Bold" w:hAnsi="Britannic Bold"/>
          <w:i/>
          <w:sz w:val="28"/>
          <w:szCs w:val="28"/>
          <w:u w:val="single"/>
          <w:lang w:val="es-MX"/>
        </w:rPr>
      </w:pPr>
      <w:r w:rsidRPr="00EF1063">
        <w:rPr>
          <w:rFonts w:ascii="Britannic Bold" w:hAnsi="Britannic Bold"/>
          <w:i/>
          <w:sz w:val="28"/>
          <w:szCs w:val="28"/>
          <w:u w:val="single"/>
          <w:lang w:val="es-MX"/>
        </w:rPr>
        <w:t xml:space="preserve">(Reservamos el derecho de cambiar los talleres </w:t>
      </w:r>
      <w:r w:rsidR="009D403C">
        <w:rPr>
          <w:rFonts w:ascii="Britannic Bold" w:hAnsi="Britannic Bold"/>
          <w:i/>
          <w:sz w:val="28"/>
          <w:szCs w:val="28"/>
          <w:u w:val="single"/>
          <w:lang w:val="es-MX"/>
        </w:rPr>
        <w:t xml:space="preserve">sin aviso previo, </w:t>
      </w:r>
      <w:r w:rsidRPr="00EF1063">
        <w:rPr>
          <w:rFonts w:ascii="Britannic Bold" w:hAnsi="Britannic Bold"/>
          <w:i/>
          <w:sz w:val="28"/>
          <w:szCs w:val="28"/>
          <w:u w:val="single"/>
          <w:lang w:val="es-MX"/>
        </w:rPr>
        <w:t>según la disponibilidad de maestros.)</w:t>
      </w:r>
    </w:p>
    <w:p w:rsidR="0081345C" w:rsidRDefault="0081345C">
      <w:pPr>
        <w:rPr>
          <w:rFonts w:ascii="Britannic Bold" w:hAnsi="Britannic Bold"/>
          <w:i/>
          <w:sz w:val="28"/>
          <w:szCs w:val="28"/>
          <w:u w:val="single"/>
          <w:lang w:val="es-MX"/>
        </w:rPr>
      </w:pPr>
    </w:p>
    <w:p w:rsidR="008F45B9" w:rsidRDefault="008F45B9">
      <w:pPr>
        <w:rPr>
          <w:rFonts w:ascii="Britannic Bold" w:hAnsi="Britannic Bold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4150F1" w:rsidRDefault="004150F1">
      <w:pPr>
        <w:rPr>
          <w:rFonts w:ascii="Castellar" w:hAnsi="Castellar"/>
          <w:i/>
          <w:sz w:val="28"/>
          <w:szCs w:val="28"/>
          <w:lang w:val="es-MX"/>
        </w:rPr>
      </w:pPr>
    </w:p>
    <w:p w:rsidR="0081345C" w:rsidRPr="008F45B9" w:rsidRDefault="0081345C">
      <w:pPr>
        <w:rPr>
          <w:rFonts w:ascii="Castellar" w:hAnsi="Castellar"/>
          <w:i/>
          <w:sz w:val="28"/>
          <w:szCs w:val="28"/>
          <w:lang w:val="es-MX"/>
        </w:rPr>
      </w:pPr>
      <w:r w:rsidRPr="008F45B9">
        <w:rPr>
          <w:rFonts w:ascii="Castellar" w:hAnsi="Castellar"/>
          <w:i/>
          <w:sz w:val="28"/>
          <w:szCs w:val="28"/>
          <w:lang w:val="es-MX"/>
        </w:rPr>
        <w:lastRenderedPageBreak/>
        <w:t>PREGUNTAS Y MAS INFORMACION:</w:t>
      </w:r>
    </w:p>
    <w:p w:rsidR="0081345C" w:rsidRPr="0081345C" w:rsidRDefault="0081345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Con confianza, ¡háblennos!</w:t>
      </w:r>
    </w:p>
    <w:p w:rsidR="00861F24" w:rsidRDefault="0081345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Noé y Holly Clemente: 353 531 2347</w:t>
      </w:r>
    </w:p>
    <w:p w:rsidR="0081345C" w:rsidRDefault="0081345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O contáctennos por correo electrónico:</w:t>
      </w:r>
    </w:p>
    <w:p w:rsidR="0081345C" w:rsidRDefault="00C641A7">
      <w:pPr>
        <w:rPr>
          <w:rFonts w:ascii="Britannic Bold" w:hAnsi="Britannic Bold"/>
          <w:sz w:val="28"/>
          <w:szCs w:val="28"/>
          <w:lang w:val="es-MX"/>
        </w:rPr>
      </w:pPr>
      <w:hyperlink r:id="rId9" w:history="1">
        <w:r w:rsidR="0081345C" w:rsidRPr="00A05BC3">
          <w:rPr>
            <w:rStyle w:val="Hyperlink"/>
            <w:rFonts w:ascii="Britannic Bold" w:hAnsi="Britannic Bold"/>
            <w:sz w:val="28"/>
            <w:szCs w:val="28"/>
            <w:lang w:val="es-MX"/>
          </w:rPr>
          <w:t>clementesmx@yahoo.com</w:t>
        </w:r>
      </w:hyperlink>
    </w:p>
    <w:p w:rsidR="0081345C" w:rsidRDefault="0081345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O por Facebook:</w:t>
      </w:r>
    </w:p>
    <w:p w:rsidR="0081345C" w:rsidRDefault="00C641A7">
      <w:pPr>
        <w:rPr>
          <w:rFonts w:ascii="Britannic Bold" w:hAnsi="Britannic Bold"/>
          <w:sz w:val="28"/>
          <w:szCs w:val="28"/>
          <w:lang w:val="es-MX"/>
        </w:rPr>
      </w:pPr>
      <w:hyperlink r:id="rId10" w:history="1">
        <w:r w:rsidR="0081345C" w:rsidRPr="00A05BC3">
          <w:rPr>
            <w:rStyle w:val="Hyperlink"/>
            <w:rFonts w:ascii="Britannic Bold" w:hAnsi="Britannic Bold"/>
            <w:sz w:val="28"/>
            <w:szCs w:val="28"/>
            <w:lang w:val="es-MX"/>
          </w:rPr>
          <w:t>www.facebook.com/todayforchrist</w:t>
        </w:r>
      </w:hyperlink>
    </w:p>
    <w:p w:rsidR="0081345C" w:rsidRDefault="0081345C">
      <w:pPr>
        <w:rPr>
          <w:rFonts w:ascii="Britannic Bold" w:hAnsi="Britannic Bold"/>
          <w:sz w:val="28"/>
          <w:szCs w:val="28"/>
          <w:lang w:val="es-MX"/>
        </w:rPr>
      </w:pPr>
      <w:r>
        <w:rPr>
          <w:rFonts w:ascii="Britannic Bold" w:hAnsi="Britannic Bold"/>
          <w:sz w:val="28"/>
          <w:szCs w:val="28"/>
          <w:lang w:val="es-MX"/>
        </w:rPr>
        <w:t>O por sitio web:</w:t>
      </w:r>
    </w:p>
    <w:p w:rsidR="0081345C" w:rsidRPr="00861F24" w:rsidRDefault="00C641A7">
      <w:pPr>
        <w:rPr>
          <w:rFonts w:ascii="Britannic Bold" w:hAnsi="Britannic Bold"/>
          <w:sz w:val="28"/>
          <w:szCs w:val="28"/>
          <w:lang w:val="es-MX"/>
        </w:rPr>
      </w:pPr>
      <w:hyperlink r:id="rId11" w:history="1">
        <w:r w:rsidR="0081345C" w:rsidRPr="00A05BC3">
          <w:rPr>
            <w:rStyle w:val="Hyperlink"/>
            <w:rFonts w:ascii="Britannic Bold" w:hAnsi="Britannic Bold"/>
            <w:sz w:val="28"/>
            <w:szCs w:val="28"/>
            <w:lang w:val="es-MX"/>
          </w:rPr>
          <w:t>www.todayforchrist.net</w:t>
        </w:r>
      </w:hyperlink>
    </w:p>
    <w:sectPr w:rsidR="0081345C" w:rsidRPr="0086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4"/>
    <w:rsid w:val="00076823"/>
    <w:rsid w:val="00181D75"/>
    <w:rsid w:val="0020087F"/>
    <w:rsid w:val="00210522"/>
    <w:rsid w:val="002C0D30"/>
    <w:rsid w:val="002C7200"/>
    <w:rsid w:val="004150F1"/>
    <w:rsid w:val="004250CC"/>
    <w:rsid w:val="0044140F"/>
    <w:rsid w:val="004E403E"/>
    <w:rsid w:val="005A674D"/>
    <w:rsid w:val="005B5DDA"/>
    <w:rsid w:val="00656B58"/>
    <w:rsid w:val="007260B2"/>
    <w:rsid w:val="0081345C"/>
    <w:rsid w:val="00861F24"/>
    <w:rsid w:val="008F45B9"/>
    <w:rsid w:val="009D403C"/>
    <w:rsid w:val="00A212F1"/>
    <w:rsid w:val="00A24490"/>
    <w:rsid w:val="00AC55DC"/>
    <w:rsid w:val="00BB1070"/>
    <w:rsid w:val="00BD1889"/>
    <w:rsid w:val="00BE5715"/>
    <w:rsid w:val="00BF03C9"/>
    <w:rsid w:val="00C641A7"/>
    <w:rsid w:val="00C74BC2"/>
    <w:rsid w:val="00D62AE2"/>
    <w:rsid w:val="00D7277C"/>
    <w:rsid w:val="00DA2865"/>
    <w:rsid w:val="00DB6BAD"/>
    <w:rsid w:val="00DF4DDB"/>
    <w:rsid w:val="00EF1063"/>
    <w:rsid w:val="00F17FE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todayforchrist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todayforchr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mentesm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21</cp:revision>
  <dcterms:created xsi:type="dcterms:W3CDTF">2014-09-26T02:54:00Z</dcterms:created>
  <dcterms:modified xsi:type="dcterms:W3CDTF">2014-11-16T18:37:00Z</dcterms:modified>
</cp:coreProperties>
</file>